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7D2" w:rsidRDefault="00E514E3" w:rsidP="00E514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18"/>
        </w:rPr>
      </w:pPr>
      <w:r w:rsidRPr="00E514E3">
        <w:rPr>
          <w:rFonts w:ascii="Arial" w:hAnsi="Arial" w:cs="Arial"/>
          <w:sz w:val="24"/>
          <w:szCs w:val="18"/>
        </w:rPr>
        <w:t>Una base de datos es un conjunto de datos estructurados y definidos a través de un proceso específico, que busca evitar la redundancia, y que se almacenará en algún medio de almacenamiento masivo, como un disco.</w:t>
      </w:r>
    </w:p>
    <w:p w:rsidR="00E514E3" w:rsidRDefault="00E514E3" w:rsidP="00E514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18"/>
        </w:rPr>
      </w:pPr>
    </w:p>
    <w:p w:rsidR="00E514E3" w:rsidRPr="00894F2C" w:rsidRDefault="00894F2C" w:rsidP="00E514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645003707"/>
          <w:citation/>
        </w:sdtPr>
        <w:sdtContent>
          <w:r w:rsidRPr="00894F2C">
            <w:rPr>
              <w:rFonts w:ascii="Arial" w:hAnsi="Arial" w:cs="Arial"/>
              <w:sz w:val="24"/>
            </w:rPr>
            <w:fldChar w:fldCharType="begin"/>
          </w:r>
          <w:r w:rsidRPr="00894F2C">
            <w:rPr>
              <w:rFonts w:ascii="Arial" w:hAnsi="Arial" w:cs="Arial"/>
              <w:sz w:val="24"/>
            </w:rPr>
            <w:instrText xml:space="preserve"> CITATION Enr121 \l 3082 </w:instrText>
          </w:r>
          <w:r w:rsidRPr="00894F2C">
            <w:rPr>
              <w:rFonts w:ascii="Arial" w:hAnsi="Arial" w:cs="Arial"/>
              <w:sz w:val="24"/>
            </w:rPr>
            <w:fldChar w:fldCharType="separate"/>
          </w:r>
          <w:r w:rsidRPr="00894F2C">
            <w:rPr>
              <w:rFonts w:ascii="Arial" w:hAnsi="Arial" w:cs="Arial"/>
              <w:noProof/>
              <w:sz w:val="24"/>
            </w:rPr>
            <w:t>(Enrique José Reinosa, 2012)</w:t>
          </w:r>
          <w:r w:rsidRPr="00894F2C">
            <w:rPr>
              <w:rFonts w:ascii="Arial" w:hAnsi="Arial" w:cs="Arial"/>
              <w:sz w:val="24"/>
            </w:rPr>
            <w:fldChar w:fldCharType="end"/>
          </w:r>
        </w:sdtContent>
      </w:sdt>
      <w:bookmarkStart w:id="0" w:name="_GoBack"/>
      <w:bookmarkEnd w:id="0"/>
    </w:p>
    <w:sectPr w:rsidR="00E514E3" w:rsidRPr="00894F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E3"/>
    <w:rsid w:val="00894F2C"/>
    <w:rsid w:val="009D47D2"/>
    <w:rsid w:val="00D85C05"/>
    <w:rsid w:val="00E5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CA79FE-0AFF-4B3E-A0A6-BEFC28E1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3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Enr121</b:Tag>
    <b:SourceType>Book</b:SourceType>
    <b:Guid>{3FFDC9C4-8D53-4D19-956B-FC4F3A4A597F}</b:Guid>
    <b:Author>
      <b:Author>
        <b:NameList>
          <b:Person>
            <b:Last>Enrique José Reinosa</b:Last>
            <b:First>Calixto</b:First>
            <b:Middle>Alejandro Maldonado, Roberto Muñoz, Luis Esteban Damiano, Maximiliano Adrián Abrutsky</b:Middle>
          </b:Person>
        </b:NameList>
      </b:Author>
    </b:Author>
    <b:Title>Base de Datos</b:Title>
    <b:Year>2012</b:Year>
    <b:City>Buenos aires</b:City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B950143B-8C16-4750-9F1D-BC982CE1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Hernandez</dc:creator>
  <cp:keywords/>
  <dc:description/>
  <cp:lastModifiedBy>Jose Hernandez</cp:lastModifiedBy>
  <cp:revision>3</cp:revision>
  <dcterms:created xsi:type="dcterms:W3CDTF">2019-02-05T16:48:00Z</dcterms:created>
  <dcterms:modified xsi:type="dcterms:W3CDTF">2019-02-06T17:49:00Z</dcterms:modified>
</cp:coreProperties>
</file>