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32" w:rsidRDefault="000F7632" w:rsidP="000F7632">
      <w:r>
        <w:t>ATRIBUTOS.</w:t>
      </w:r>
      <w:bookmarkStart w:id="0" w:name="_GoBack"/>
      <w:bookmarkEnd w:id="0"/>
    </w:p>
    <w:p w:rsidR="000F7632" w:rsidRPr="000F7632" w:rsidRDefault="000F7632" w:rsidP="000F7632">
      <w:r w:rsidRPr="000F7632">
        <w:t>DESCRIBEN PROPIEDADES DE LAS ENTIDADES Y LAS RELACIONES. EN ESTE MODELO SE REPRESENTAN</w:t>
      </w:r>
    </w:p>
    <w:p w:rsidR="000F7632" w:rsidRDefault="000F7632" w:rsidP="000F7632">
      <w:r w:rsidRPr="000F7632">
        <w:t xml:space="preserve">CON UN CÍRCULO, DENTRO DEL CUAL SE COLOCA EL NOMBRE DEL ATRIBUTO. </w:t>
      </w:r>
    </w:p>
    <w:p w:rsidR="000F7632" w:rsidRPr="000F7632" w:rsidRDefault="000F7632" w:rsidP="000F7632">
      <w:r w:rsidRPr="000F7632">
        <w:t>EJEMPLO:</w:t>
      </w:r>
    </w:p>
    <w:p w:rsidR="000F7632" w:rsidRDefault="000F7632" w:rsidP="000F7632">
      <w:pPr>
        <w:jc w:val="center"/>
      </w:pPr>
      <w:r>
        <w:rPr>
          <w:noProof/>
        </w:rPr>
        <w:drawing>
          <wp:inline distT="0" distB="0" distL="0" distR="0" wp14:anchorId="3DE5C908" wp14:editId="72BDBDB1">
            <wp:extent cx="5612130" cy="184086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632" w:rsidRDefault="000F7632" w:rsidP="000F7632">
      <w:pPr>
        <w:jc w:val="center"/>
      </w:pPr>
    </w:p>
    <w:p w:rsidR="000F7632" w:rsidRDefault="000F7632" w:rsidP="000F7632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0F7632" w:rsidRDefault="000F7632" w:rsidP="000F7632"/>
    <w:p w:rsidR="003E02AB" w:rsidRDefault="003E02AB"/>
    <w:sectPr w:rsidR="003E0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32"/>
    <w:rsid w:val="000F7632"/>
    <w:rsid w:val="001C1D75"/>
    <w:rsid w:val="003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C49F"/>
  <w15:chartTrackingRefBased/>
  <w15:docId w15:val="{3DF8318F-0308-4710-84E1-E9A6F716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63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2019-03-22T19:52:00Z</dcterms:created>
  <dcterms:modified xsi:type="dcterms:W3CDTF">2019-03-22T19:53:00Z</dcterms:modified>
</cp:coreProperties>
</file>