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6C" w:rsidRDefault="00E943B8" w:rsidP="00E943B8">
      <w:pPr>
        <w:rPr>
          <w:rFonts w:ascii="Arial" w:hAnsi="Arial" w:cs="Arial"/>
          <w:sz w:val="24"/>
          <w:lang w:val="es-MX"/>
        </w:rPr>
      </w:pPr>
      <w:r w:rsidRPr="00E943B8">
        <w:rPr>
          <w:rFonts w:ascii="Arial" w:hAnsi="Arial" w:cs="Arial"/>
          <w:sz w:val="24"/>
          <w:lang w:val="es-MX"/>
        </w:rPr>
        <w:t>Algunos atributos pueden tener valores múltiples para una instancia de entidad. Por ejemplo, los estudiantes pueden tener más de una dirección de correo electrónico.</w:t>
      </w:r>
      <w:r>
        <w:rPr>
          <w:rFonts w:ascii="Arial" w:hAnsi="Arial" w:cs="Arial"/>
          <w:sz w:val="24"/>
          <w:lang w:val="es-MX"/>
        </w:rPr>
        <w:t xml:space="preserve"> S</w:t>
      </w:r>
      <w:r w:rsidRPr="00E943B8">
        <w:rPr>
          <w:rFonts w:ascii="Arial" w:hAnsi="Arial" w:cs="Arial"/>
          <w:sz w:val="24"/>
          <w:lang w:val="es-MX"/>
        </w:rPr>
        <w:t>e usa un óvalo doble alrededor del nombre del atributo.</w:t>
      </w:r>
    </w:p>
    <w:p w:rsidR="00E943B8" w:rsidRDefault="00E943B8" w:rsidP="00E943B8">
      <w:pPr>
        <w:rPr>
          <w:rFonts w:ascii="Arial" w:hAnsi="Arial" w:cs="Arial"/>
          <w:sz w:val="24"/>
          <w:lang w:val="es-MX"/>
        </w:rPr>
      </w:pPr>
    </w:p>
    <w:p w:rsidR="00E943B8" w:rsidRPr="0088599C" w:rsidRDefault="00E943B8" w:rsidP="00E943B8">
      <w:pPr>
        <w:rPr>
          <w:rFonts w:ascii="Arial" w:hAnsi="Arial" w:cs="Arial"/>
          <w:sz w:val="24"/>
          <w:szCs w:val="24"/>
          <w:lang w:val="es-MX"/>
        </w:rPr>
      </w:pPr>
      <w:r w:rsidRPr="0088599C">
        <w:rPr>
          <w:rFonts w:ascii="Arial" w:hAnsi="Arial" w:cs="Arial"/>
          <w:sz w:val="24"/>
          <w:szCs w:val="24"/>
          <w:lang w:val="es-MX"/>
        </w:rPr>
        <w:t xml:space="preserve">(Bases de Datos. Catherine M. Ricardo, </w:t>
      </w:r>
      <w:proofErr w:type="spellStart"/>
      <w:r w:rsidRPr="0088599C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88599C">
        <w:rPr>
          <w:rFonts w:ascii="Arial" w:hAnsi="Arial" w:cs="Arial"/>
          <w:sz w:val="24"/>
          <w:szCs w:val="24"/>
          <w:lang w:val="es-MX"/>
        </w:rPr>
        <w:t>. 9</w:t>
      </w:r>
      <w:r>
        <w:rPr>
          <w:rFonts w:ascii="Arial" w:hAnsi="Arial" w:cs="Arial"/>
          <w:sz w:val="24"/>
          <w:szCs w:val="24"/>
          <w:lang w:val="es-MX"/>
        </w:rPr>
        <w:t>1</w:t>
      </w:r>
      <w:r w:rsidRPr="0088599C">
        <w:rPr>
          <w:rFonts w:ascii="Arial" w:hAnsi="Arial" w:cs="Arial"/>
          <w:sz w:val="24"/>
          <w:szCs w:val="24"/>
          <w:lang w:val="es-MX"/>
        </w:rPr>
        <w:t>)</w:t>
      </w:r>
    </w:p>
    <w:p w:rsidR="00E943B8" w:rsidRPr="00E943B8" w:rsidRDefault="00E943B8" w:rsidP="00E943B8">
      <w:pPr>
        <w:rPr>
          <w:rFonts w:ascii="Arial" w:hAnsi="Arial" w:cs="Arial"/>
          <w:sz w:val="24"/>
          <w:lang w:val="es-MX"/>
        </w:rPr>
      </w:pPr>
      <w:bookmarkStart w:id="0" w:name="_GoBack"/>
      <w:bookmarkEnd w:id="0"/>
    </w:p>
    <w:sectPr w:rsidR="00E943B8" w:rsidRPr="00E9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8"/>
    <w:rsid w:val="00C7776C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88B5"/>
  <w15:chartTrackingRefBased/>
  <w15:docId w15:val="{9940C3AF-4CD9-46DB-8F29-FC872BE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2019-03-15T17:33:00Z</dcterms:created>
  <dcterms:modified xsi:type="dcterms:W3CDTF">2019-03-15T17:36:00Z</dcterms:modified>
</cp:coreProperties>
</file>