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D7" w:rsidRDefault="00B434D7" w:rsidP="00B434D7">
      <w:pPr>
        <w:jc w:val="center"/>
        <w:rPr>
          <w:b/>
          <w:sz w:val="28"/>
        </w:rPr>
      </w:pPr>
      <w:r w:rsidRPr="00B434D7">
        <w:rPr>
          <w:b/>
          <w:sz w:val="28"/>
        </w:rPr>
        <w:t>Navigation of the Hyperlinked Weather-Climate Concept Map</w:t>
      </w:r>
    </w:p>
    <w:p w:rsidR="00B434D7" w:rsidRPr="00B434D7" w:rsidRDefault="00B434D7" w:rsidP="00B434D7">
      <w:pPr>
        <w:jc w:val="center"/>
        <w:rPr>
          <w:b/>
          <w:sz w:val="28"/>
        </w:rPr>
      </w:pPr>
    </w:p>
    <w:p w:rsidR="00B434D7" w:rsidRDefault="00B434D7" w:rsidP="00200E01">
      <w:pPr>
        <w:jc w:val="center"/>
        <w:rPr>
          <w:b/>
        </w:rPr>
      </w:pPr>
      <w:r>
        <w:rPr>
          <w:b/>
        </w:rPr>
        <w:t xml:space="preserve">Jane </w:t>
      </w:r>
      <w:proofErr w:type="spellStart"/>
      <w:r>
        <w:rPr>
          <w:b/>
        </w:rPr>
        <w:t>Heinze</w:t>
      </w:r>
      <w:proofErr w:type="spellEnd"/>
      <w:r>
        <w:rPr>
          <w:b/>
        </w:rPr>
        <w:t>-Fry</w:t>
      </w:r>
    </w:p>
    <w:p w:rsidR="00261A7C" w:rsidRPr="00200E01" w:rsidRDefault="00B434D7" w:rsidP="00200E01">
      <w:pPr>
        <w:jc w:val="center"/>
        <w:rPr>
          <w:b/>
        </w:rPr>
      </w:pPr>
      <w:proofErr w:type="gramStart"/>
      <w:r>
        <w:rPr>
          <w:b/>
        </w:rPr>
        <w:t>March,</w:t>
      </w:r>
      <w:proofErr w:type="gramEnd"/>
      <w:r>
        <w:rPr>
          <w:b/>
        </w:rPr>
        <w:t xml:space="preserve"> 2020</w:t>
      </w:r>
    </w:p>
    <w:p w:rsidR="00261A7C" w:rsidRDefault="00261A7C"/>
    <w:p w:rsidR="00261A7C" w:rsidRDefault="00261A7C">
      <w:r>
        <w:t>This is a multi-level resource.  So let's explore how to get to the parts you care about.</w:t>
      </w:r>
    </w:p>
    <w:p w:rsidR="00261A7C" w:rsidRDefault="00261A7C"/>
    <w:p w:rsidR="00B434D7" w:rsidRDefault="00B434D7">
      <w:pPr>
        <w:rPr>
          <w:b/>
        </w:rPr>
      </w:pPr>
      <w:r>
        <w:rPr>
          <w:b/>
        </w:rPr>
        <w:t>Level 1.  Introduction to Learning about Climate Change:  Causes, Impacts, Solutions.</w:t>
      </w:r>
    </w:p>
    <w:p w:rsidR="00B434D7" w:rsidRDefault="00B434D7">
      <w:pPr>
        <w:rPr>
          <w:b/>
        </w:rPr>
      </w:pPr>
    </w:p>
    <w:p w:rsidR="00B434D7" w:rsidRPr="00B434D7" w:rsidRDefault="00B434D7">
      <w:r w:rsidRPr="00B434D7">
        <w:t xml:space="preserve">This is the homepage, the only level that </w:t>
      </w:r>
      <w:proofErr w:type="gramStart"/>
      <w:r w:rsidRPr="00B434D7">
        <w:t>is  read</w:t>
      </w:r>
      <w:proofErr w:type="gramEnd"/>
      <w:r w:rsidRPr="00B434D7">
        <w:t xml:space="preserve"> left to right rather than top to bottom.</w:t>
      </w:r>
      <w:r w:rsidR="00261A7C" w:rsidRPr="00B434D7">
        <w:t xml:space="preserve"> </w:t>
      </w:r>
    </w:p>
    <w:p w:rsidR="00261A7C" w:rsidRPr="00B434D7" w:rsidRDefault="00261A7C"/>
    <w:p w:rsidR="00261A7C" w:rsidRPr="00B434D7" w:rsidRDefault="00261A7C" w:rsidP="00B434D7">
      <w:pPr>
        <w:ind w:left="720" w:hanging="720"/>
      </w:pPr>
      <w:r>
        <w:rPr>
          <w:b/>
        </w:rPr>
        <w:tab/>
      </w:r>
      <w:r w:rsidRPr="00B434D7">
        <w:t xml:space="preserve">•  </w:t>
      </w:r>
      <w:proofErr w:type="gramStart"/>
      <w:r w:rsidRPr="00B434D7">
        <w:t>There</w:t>
      </w:r>
      <w:proofErr w:type="gramEnd"/>
      <w:r w:rsidRPr="00B434D7">
        <w:t xml:space="preserve"> are many linked introductory resources to get an overview.</w:t>
      </w:r>
    </w:p>
    <w:p w:rsidR="00261A7C" w:rsidRPr="00B434D7" w:rsidRDefault="00261A7C" w:rsidP="00B434D7">
      <w:pPr>
        <w:ind w:left="720" w:hanging="720"/>
      </w:pPr>
      <w:r w:rsidRPr="00B434D7">
        <w:tab/>
        <w:t xml:space="preserve">•  </w:t>
      </w:r>
      <w:proofErr w:type="gramStart"/>
      <w:r w:rsidRPr="00B434D7">
        <w:t>Or</w:t>
      </w:r>
      <w:proofErr w:type="gramEnd"/>
      <w:r w:rsidRPr="00B434D7">
        <w:t xml:space="preserve"> you can link on a particular topic.  Just click on the small box at the bottom of the bubble of interest, </w:t>
      </w:r>
      <w:proofErr w:type="gramStart"/>
      <w:r w:rsidRPr="00B434D7">
        <w:t>then</w:t>
      </w:r>
      <w:proofErr w:type="gramEnd"/>
      <w:r w:rsidRPr="00B434D7">
        <w:t xml:space="preserve"> click on one of the titles</w:t>
      </w:r>
      <w:r w:rsidR="00B434D7" w:rsidRPr="00B434D7">
        <w:t xml:space="preserve"> in the list of resources that appears.  The chosen resource</w:t>
      </w:r>
      <w:r w:rsidRPr="00B434D7">
        <w:t xml:space="preserve"> will open up automatically.  When you are finished</w:t>
      </w:r>
      <w:r w:rsidR="00B434D7" w:rsidRPr="00B434D7">
        <w:t xml:space="preserve"> with the resource, simply click </w:t>
      </w:r>
      <w:r w:rsidRPr="00B434D7">
        <w:t>the red button in the top le</w:t>
      </w:r>
      <w:r w:rsidR="00B434D7" w:rsidRPr="00B434D7">
        <w:t>ft corner, and the resource will close and take you back to the map</w:t>
      </w:r>
      <w:r w:rsidRPr="00B434D7">
        <w:t>.</w:t>
      </w:r>
    </w:p>
    <w:p w:rsidR="00261A7C" w:rsidRPr="00B434D7" w:rsidRDefault="00261A7C" w:rsidP="00B434D7">
      <w:pPr>
        <w:ind w:left="720" w:hanging="720"/>
      </w:pPr>
      <w:r w:rsidRPr="00B434D7">
        <w:tab/>
        <w:t xml:space="preserve">•  </w:t>
      </w:r>
      <w:proofErr w:type="gramStart"/>
      <w:r w:rsidRPr="00B434D7">
        <w:t>Some</w:t>
      </w:r>
      <w:proofErr w:type="gramEnd"/>
      <w:r w:rsidRPr="00B434D7">
        <w:t xml:space="preserve"> of the bubbles have miniature concept map icons, which y</w:t>
      </w:r>
      <w:r w:rsidR="00B434D7" w:rsidRPr="00B434D7">
        <w:t>ou can click and open up the more detailed levels of the resource</w:t>
      </w:r>
      <w:r w:rsidRPr="00B434D7">
        <w:t>.</w:t>
      </w:r>
    </w:p>
    <w:p w:rsidR="00261A7C" w:rsidRPr="00B434D7" w:rsidRDefault="00261A7C" w:rsidP="00B434D7">
      <w:pPr>
        <w:ind w:left="720" w:hanging="720"/>
      </w:pPr>
      <w:r w:rsidRPr="00B434D7">
        <w:tab/>
        <w:t>For example, when you click on the c</w:t>
      </w:r>
      <w:r w:rsidR="00B434D7" w:rsidRPr="00B434D7">
        <w:t>oncept map icon of the Earth S</w:t>
      </w:r>
      <w:r w:rsidRPr="00B434D7">
        <w:t>y</w:t>
      </w:r>
      <w:r w:rsidR="00B434D7" w:rsidRPr="00B434D7">
        <w:t>s</w:t>
      </w:r>
      <w:r w:rsidRPr="00B434D7">
        <w:t xml:space="preserve">tems bubble, a concept map of Earth Systems becomes visible.  Explore as much as you want: Atmosphere, Hydrosphere, Biosphere, </w:t>
      </w:r>
      <w:proofErr w:type="gramStart"/>
      <w:r w:rsidRPr="00B434D7">
        <w:t>Lithosphere</w:t>
      </w:r>
      <w:proofErr w:type="gramEnd"/>
      <w:r w:rsidRPr="00B434D7">
        <w:t>.</w:t>
      </w:r>
    </w:p>
    <w:p w:rsidR="00261A7C" w:rsidRPr="00B434D7" w:rsidRDefault="00B434D7" w:rsidP="00B434D7">
      <w:pPr>
        <w:ind w:left="720" w:hanging="720"/>
      </w:pPr>
      <w:r>
        <w:tab/>
        <w:t xml:space="preserve">•  </w:t>
      </w:r>
      <w:proofErr w:type="gramStart"/>
      <w:r w:rsidR="00261A7C" w:rsidRPr="00B434D7">
        <w:t>If</w:t>
      </w:r>
      <w:proofErr w:type="gramEnd"/>
      <w:r w:rsidR="00261A7C" w:rsidRPr="00B434D7">
        <w:t xml:space="preserve"> you want to share any of these concept maps with others, you may view them as a web page by clicking the "View as Web Page" rectangle at the bottom left of the map.  Then simply send the URL to a friend or colleague.</w:t>
      </w:r>
    </w:p>
    <w:p w:rsidR="00261A7C" w:rsidRDefault="00261A7C">
      <w:pPr>
        <w:rPr>
          <w:b/>
        </w:rPr>
      </w:pPr>
    </w:p>
    <w:p w:rsidR="00B434D7" w:rsidRDefault="00B434D7">
      <w:pPr>
        <w:rPr>
          <w:b/>
        </w:rPr>
      </w:pPr>
      <w:r>
        <w:rPr>
          <w:b/>
        </w:rPr>
        <w:t>Level 2.  Finding Solutions to Climate Change Challenges</w:t>
      </w:r>
    </w:p>
    <w:p w:rsidR="00B434D7" w:rsidRDefault="00B434D7">
      <w:pPr>
        <w:rPr>
          <w:b/>
        </w:rPr>
      </w:pPr>
    </w:p>
    <w:p w:rsidR="00B434D7" w:rsidRPr="00B434D7" w:rsidRDefault="00B434D7">
      <w:r w:rsidRPr="00B434D7">
        <w:t>Let's move on.  Perhaps you KNOW enough about climate change and are ready to find solutions to the many challenges.</w:t>
      </w:r>
      <w:r w:rsidR="00261A7C" w:rsidRPr="00B434D7">
        <w:t xml:space="preserve">  Move to Level 2 by clicking the small concept map icon at the bottom of the Solutions bubble. </w:t>
      </w:r>
    </w:p>
    <w:p w:rsidR="00261A7C" w:rsidRDefault="00261A7C">
      <w:pPr>
        <w:rPr>
          <w:b/>
        </w:rPr>
      </w:pPr>
      <w:r>
        <w:rPr>
          <w:b/>
        </w:rPr>
        <w:t xml:space="preserve"> </w:t>
      </w:r>
    </w:p>
    <w:p w:rsidR="00261A7C" w:rsidRPr="00B434D7" w:rsidRDefault="00261A7C">
      <w:r>
        <w:rPr>
          <w:b/>
        </w:rPr>
        <w:tab/>
      </w:r>
      <w:r w:rsidR="00B434D7" w:rsidRPr="00B434D7">
        <w:t xml:space="preserve">•  </w:t>
      </w:r>
      <w:r w:rsidRPr="00B434D7">
        <w:t xml:space="preserve">If the map is too small, you can hit the green button in the top left bar to </w:t>
      </w:r>
      <w:r w:rsidR="00B434D7" w:rsidRPr="00B434D7">
        <w:tab/>
      </w:r>
      <w:r w:rsidRPr="00B434D7">
        <w:t>go to full screen.</w:t>
      </w:r>
    </w:p>
    <w:p w:rsidR="00261A7C" w:rsidRPr="00B434D7" w:rsidRDefault="00261A7C">
      <w:r w:rsidRPr="00B434D7">
        <w:tab/>
      </w:r>
      <w:proofErr w:type="gramStart"/>
      <w:r w:rsidR="00B434D7" w:rsidRPr="00B434D7">
        <w:t xml:space="preserve">•  </w:t>
      </w:r>
      <w:r w:rsidRPr="00B434D7">
        <w:t>Notice that the upper part of the map targets</w:t>
      </w:r>
      <w:r w:rsidR="00B434D7" w:rsidRPr="00B434D7">
        <w:t xml:space="preserve"> both mitigation and </w:t>
      </w:r>
      <w:r w:rsidR="00B434D7" w:rsidRPr="00B434D7">
        <w:tab/>
        <w:t>adaptation strategies.</w:t>
      </w:r>
      <w:proofErr w:type="gramEnd"/>
      <w:r w:rsidR="00B434D7" w:rsidRPr="00B434D7">
        <w:t xml:space="preserve">  Both will be needed.</w:t>
      </w:r>
    </w:p>
    <w:p w:rsidR="00261A7C" w:rsidRPr="00B434D7" w:rsidRDefault="00261A7C">
      <w:r w:rsidRPr="00B434D7">
        <w:tab/>
      </w:r>
      <w:r w:rsidR="00B434D7" w:rsidRPr="00B434D7">
        <w:t xml:space="preserve">•  </w:t>
      </w:r>
      <w:proofErr w:type="gramStart"/>
      <w:r w:rsidRPr="00B434D7">
        <w:t>The</w:t>
      </w:r>
      <w:proofErr w:type="gramEnd"/>
      <w:r w:rsidRPr="00B434D7">
        <w:t xml:space="preserve"> lower part of the map highlights various parts of the community </w:t>
      </w:r>
      <w:r w:rsidR="00B434D7" w:rsidRPr="00B434D7">
        <w:tab/>
      </w:r>
      <w:r w:rsidRPr="00B434D7">
        <w:t xml:space="preserve">who bring different perspectives to the problem.  Climate change is one of </w:t>
      </w:r>
      <w:r w:rsidR="00B434D7" w:rsidRPr="00B434D7">
        <w:tab/>
      </w:r>
      <w:r w:rsidRPr="00B434D7">
        <w:t xml:space="preserve">the so-called "Big Wicked Problems."  Addressing climate change will take </w:t>
      </w:r>
      <w:r w:rsidR="00B434D7" w:rsidRPr="00B434D7">
        <w:tab/>
      </w:r>
      <w:r w:rsidRPr="00B434D7">
        <w:t>collaboration among all of us.</w:t>
      </w:r>
    </w:p>
    <w:p w:rsidR="00261A7C" w:rsidRDefault="00261A7C">
      <w:pPr>
        <w:rPr>
          <w:b/>
          <w:i/>
        </w:rPr>
      </w:pPr>
    </w:p>
    <w:p w:rsidR="00B434D7" w:rsidRDefault="00B434D7">
      <w:pPr>
        <w:rPr>
          <w:b/>
          <w:i/>
        </w:rPr>
      </w:pPr>
    </w:p>
    <w:p w:rsidR="00B434D7" w:rsidRPr="00B434D7" w:rsidRDefault="00B434D7">
      <w:pPr>
        <w:rPr>
          <w:b/>
        </w:rPr>
      </w:pPr>
      <w:r w:rsidRPr="00B434D7">
        <w:rPr>
          <w:b/>
        </w:rPr>
        <w:t>Level 3.  Climate Change and Energy Education</w:t>
      </w:r>
    </w:p>
    <w:p w:rsidR="00B434D7" w:rsidRDefault="00B434D7">
      <w:pPr>
        <w:rPr>
          <w:b/>
          <w:i/>
        </w:rPr>
      </w:pPr>
    </w:p>
    <w:p w:rsidR="00261A7C" w:rsidRPr="00B434D7" w:rsidRDefault="00261A7C">
      <w:r w:rsidRPr="00B434D7">
        <w:t xml:space="preserve">This map was </w:t>
      </w:r>
      <w:r w:rsidR="00B434D7" w:rsidRPr="00B434D7">
        <w:t>originally intended</w:t>
      </w:r>
      <w:r w:rsidRPr="00B434D7">
        <w:t xml:space="preserve"> for educators.  Those who see "Education" as their principle way of addressing climate </w:t>
      </w:r>
      <w:proofErr w:type="gramStart"/>
      <w:r w:rsidRPr="00B434D7">
        <w:t>change,</w:t>
      </w:r>
      <w:proofErr w:type="gramEnd"/>
      <w:r w:rsidRPr="00B434D7">
        <w:t xml:space="preserve"> should go to the </w:t>
      </w:r>
      <w:r w:rsidR="00B434D7" w:rsidRPr="00B434D7">
        <w:t xml:space="preserve">Level 3 </w:t>
      </w:r>
      <w:r w:rsidRPr="00B434D7">
        <w:t>by clicking the small concept map icon at the bottom of the Education Systems bubble.</w:t>
      </w:r>
      <w:r w:rsidR="00B434D7">
        <w:t xml:space="preserve">  Within the educational system</w:t>
      </w:r>
      <w:r w:rsidR="005D00C5">
        <w:t>, people may function on different areas of interest.</w:t>
      </w:r>
    </w:p>
    <w:p w:rsidR="00261A7C" w:rsidRDefault="00261A7C">
      <w:pPr>
        <w:rPr>
          <w:b/>
          <w:i/>
        </w:rPr>
      </w:pPr>
    </w:p>
    <w:p w:rsidR="00261A7C" w:rsidRPr="0075234B" w:rsidRDefault="00261A7C">
      <w:r>
        <w:rPr>
          <w:b/>
          <w:i/>
        </w:rPr>
        <w:tab/>
      </w:r>
      <w:r w:rsidR="0075234B" w:rsidRPr="0075234B">
        <w:t xml:space="preserve">•  </w:t>
      </w:r>
      <w:r w:rsidR="005D00C5" w:rsidRPr="0075234B">
        <w:t>The B</w:t>
      </w:r>
      <w:r w:rsidRPr="0075234B">
        <w:t>lue bubble</w:t>
      </w:r>
      <w:r w:rsidR="005D00C5" w:rsidRPr="0075234B">
        <w:t xml:space="preserve"> resources focus on</w:t>
      </w:r>
      <w:r w:rsidRPr="0075234B">
        <w:t xml:space="preserve"> Learners:  emotional,</w:t>
      </w:r>
      <w:r w:rsidR="005D00C5" w:rsidRPr="0075234B">
        <w:t xml:space="preserve"> conceptual </w:t>
      </w:r>
      <w:r w:rsidR="0075234B" w:rsidRPr="0075234B">
        <w:tab/>
      </w:r>
      <w:r w:rsidR="005D00C5" w:rsidRPr="0075234B">
        <w:t xml:space="preserve">knowledge, and behavior with an additional </w:t>
      </w:r>
      <w:r w:rsidRPr="0075234B">
        <w:t>focus on misconceptions.</w:t>
      </w:r>
    </w:p>
    <w:p w:rsidR="00261A7C" w:rsidRPr="0075234B" w:rsidRDefault="00261A7C">
      <w:r w:rsidRPr="0075234B">
        <w:tab/>
      </w:r>
      <w:r w:rsidR="0075234B" w:rsidRPr="0075234B">
        <w:t xml:space="preserve">•  </w:t>
      </w:r>
      <w:r w:rsidR="005D00C5" w:rsidRPr="0075234B">
        <w:t xml:space="preserve">The </w:t>
      </w:r>
      <w:r w:rsidRPr="0075234B">
        <w:t>Green bub</w:t>
      </w:r>
      <w:r w:rsidR="005D00C5" w:rsidRPr="0075234B">
        <w:t>b</w:t>
      </w:r>
      <w:r w:rsidRPr="0075234B">
        <w:t xml:space="preserve">le </w:t>
      </w:r>
      <w:r w:rsidR="005D00C5" w:rsidRPr="0075234B">
        <w:t>resources target</w:t>
      </w:r>
      <w:r w:rsidRPr="0075234B">
        <w:t xml:space="preserve"> both formal and informal teachers.</w:t>
      </w:r>
    </w:p>
    <w:p w:rsidR="006705C1" w:rsidRPr="0075234B" w:rsidRDefault="00261A7C">
      <w:r w:rsidRPr="0075234B">
        <w:tab/>
      </w:r>
      <w:r w:rsidR="0075234B" w:rsidRPr="0075234B">
        <w:t xml:space="preserve">•  </w:t>
      </w:r>
      <w:r w:rsidR="005D00C5" w:rsidRPr="0075234B">
        <w:t xml:space="preserve">The </w:t>
      </w:r>
      <w:r w:rsidRPr="0075234B">
        <w:t>Yellow</w:t>
      </w:r>
      <w:r w:rsidR="005D00C5" w:rsidRPr="0075234B">
        <w:t xml:space="preserve"> </w:t>
      </w:r>
      <w:proofErr w:type="spellStart"/>
      <w:r w:rsidR="005D00C5" w:rsidRPr="0075234B">
        <w:t>buble</w:t>
      </w:r>
      <w:proofErr w:type="spellEnd"/>
      <w:r w:rsidR="005D00C5" w:rsidRPr="0075234B">
        <w:t xml:space="preserve"> resources target Curriculum coordinators and </w:t>
      </w:r>
      <w:r w:rsidR="0075234B" w:rsidRPr="0075234B">
        <w:tab/>
      </w:r>
      <w:r w:rsidR="005D00C5" w:rsidRPr="0075234B">
        <w:t>Department heads.</w:t>
      </w:r>
    </w:p>
    <w:p w:rsidR="006705C1" w:rsidRPr="0075234B" w:rsidRDefault="006705C1">
      <w:r w:rsidRPr="0075234B">
        <w:tab/>
      </w:r>
      <w:r w:rsidR="0075234B" w:rsidRPr="0075234B">
        <w:t xml:space="preserve">•  </w:t>
      </w:r>
      <w:r w:rsidR="005D00C5" w:rsidRPr="0075234B">
        <w:t xml:space="preserve">The Dark Orange resources target those in state education departments.  </w:t>
      </w:r>
      <w:r w:rsidR="0075234B">
        <w:tab/>
      </w:r>
      <w:r w:rsidR="005D00C5" w:rsidRPr="0075234B">
        <w:t>Here are links to</w:t>
      </w:r>
      <w:r w:rsidRPr="0075234B">
        <w:t xml:space="preserve"> K-12 </w:t>
      </w:r>
      <w:r w:rsidR="005D00C5" w:rsidRPr="0075234B">
        <w:t xml:space="preserve">weather/climate </w:t>
      </w:r>
      <w:r w:rsidRPr="0075234B">
        <w:t xml:space="preserve">strand maps particularly useful for </w:t>
      </w:r>
      <w:r w:rsidR="0075234B">
        <w:tab/>
      </w:r>
      <w:r w:rsidR="005D00C5" w:rsidRPr="0075234B">
        <w:t xml:space="preserve">those </w:t>
      </w:r>
      <w:r w:rsidRPr="0075234B">
        <w:t>interested in vertical integration.</w:t>
      </w:r>
    </w:p>
    <w:p w:rsidR="006705C1" w:rsidRPr="0075234B" w:rsidRDefault="006705C1">
      <w:r w:rsidRPr="0075234B">
        <w:tab/>
      </w:r>
      <w:r w:rsidR="0075234B" w:rsidRPr="0075234B">
        <w:t xml:space="preserve">•  </w:t>
      </w:r>
      <w:r w:rsidRPr="0075234B">
        <w:t xml:space="preserve">Light Orange:  Context: ESL and </w:t>
      </w:r>
      <w:proofErr w:type="spellStart"/>
      <w:r w:rsidRPr="0075234B">
        <w:t>pscynolgoy</w:t>
      </w:r>
      <w:proofErr w:type="spellEnd"/>
      <w:r w:rsidRPr="0075234B">
        <w:t xml:space="preserve">, sociology factors that may </w:t>
      </w:r>
      <w:r w:rsidR="0075234B" w:rsidRPr="0075234B">
        <w:tab/>
      </w:r>
      <w:r w:rsidRPr="0075234B">
        <w:t>affects learning.</w:t>
      </w:r>
    </w:p>
    <w:p w:rsidR="006705C1" w:rsidRPr="0075234B" w:rsidRDefault="006705C1">
      <w:r w:rsidRPr="0075234B">
        <w:tab/>
      </w:r>
      <w:r w:rsidR="0075234B" w:rsidRPr="0075234B">
        <w:t xml:space="preserve">•  The </w:t>
      </w:r>
      <w:r w:rsidRPr="0075234B">
        <w:t>Blue Bubble</w:t>
      </w:r>
      <w:r w:rsidR="0075234B" w:rsidRPr="0075234B">
        <w:t xml:space="preserve"> on the right</w:t>
      </w:r>
      <w:r w:rsidRPr="0075234B">
        <w:t xml:space="preserve"> has a selection of cl</w:t>
      </w:r>
      <w:r w:rsidR="0075234B" w:rsidRPr="0075234B">
        <w:t xml:space="preserve">imate change </w:t>
      </w:r>
      <w:r w:rsidR="0075234B" w:rsidRPr="0075234B">
        <w:tab/>
        <w:t>education research resources.</w:t>
      </w:r>
    </w:p>
    <w:p w:rsidR="006705C1" w:rsidRDefault="006705C1">
      <w:pPr>
        <w:rPr>
          <w:b/>
          <w:i/>
        </w:rPr>
      </w:pPr>
    </w:p>
    <w:p w:rsidR="0075234B" w:rsidRPr="0075234B" w:rsidRDefault="005D00C5">
      <w:pPr>
        <w:rPr>
          <w:b/>
        </w:rPr>
      </w:pPr>
      <w:r w:rsidRPr="0075234B">
        <w:rPr>
          <w:b/>
        </w:rPr>
        <w:t>Level</w:t>
      </w:r>
      <w:r w:rsidR="0075234B" w:rsidRPr="0075234B">
        <w:rPr>
          <w:b/>
        </w:rPr>
        <w:t xml:space="preserve"> 4.  Especially for Teachers</w:t>
      </w:r>
    </w:p>
    <w:p w:rsidR="0075234B" w:rsidRDefault="0075234B">
      <w:pPr>
        <w:rPr>
          <w:b/>
          <w:i/>
        </w:rPr>
      </w:pPr>
    </w:p>
    <w:p w:rsidR="006705C1" w:rsidRPr="0075234B" w:rsidRDefault="006705C1">
      <w:r w:rsidRPr="0075234B">
        <w:t>Let's go deeper for resources particularly collected for teachers.</w:t>
      </w:r>
      <w:r w:rsidR="0075234B" w:rsidRPr="0075234B">
        <w:t xml:space="preserve">  </w:t>
      </w:r>
      <w:r w:rsidRPr="0075234B">
        <w:t xml:space="preserve">Click </w:t>
      </w:r>
      <w:r w:rsidR="0075234B" w:rsidRPr="0075234B">
        <w:t xml:space="preserve">on the </w:t>
      </w:r>
      <w:proofErr w:type="gramStart"/>
      <w:r w:rsidR="0075234B" w:rsidRPr="0075234B">
        <w:t>small  concept</w:t>
      </w:r>
      <w:proofErr w:type="gramEnd"/>
      <w:r w:rsidR="0075234B" w:rsidRPr="0075234B">
        <w:t xml:space="preserve"> map square at the bottom of the Green bubble </w:t>
      </w:r>
      <w:r w:rsidRPr="0075234B">
        <w:t xml:space="preserve"> to go to Level 4.</w:t>
      </w:r>
      <w:r w:rsidR="00EB72D1">
        <w:t xml:space="preserve">  </w:t>
      </w:r>
      <w:r w:rsidRPr="0075234B">
        <w:t>Enjoy ex</w:t>
      </w:r>
      <w:r w:rsidR="0075234B">
        <w:t xml:space="preserve">ploring the bubbles here. Here </w:t>
      </w:r>
      <w:r w:rsidRPr="0075234B">
        <w:t>are</w:t>
      </w:r>
      <w:r w:rsidR="0075234B">
        <w:t xml:space="preserve"> linked resources to develop units </w:t>
      </w:r>
      <w:proofErr w:type="gramStart"/>
      <w:r w:rsidR="0075234B">
        <w:t>and  programs</w:t>
      </w:r>
      <w:proofErr w:type="gramEnd"/>
      <w:r w:rsidR="0075234B">
        <w:t>;</w:t>
      </w:r>
      <w:r w:rsidRPr="0075234B">
        <w:t xml:space="preserve"> best prac</w:t>
      </w:r>
      <w:r w:rsidR="0075234B">
        <w:t xml:space="preserve">tices; </w:t>
      </w:r>
      <w:r w:rsidRPr="0075234B">
        <w:t xml:space="preserve">instructional </w:t>
      </w:r>
      <w:r w:rsidR="0075234B">
        <w:t>strategies</w:t>
      </w:r>
      <w:r w:rsidR="00B060FF">
        <w:t xml:space="preserve">; </w:t>
      </w:r>
      <w:r w:rsidRPr="0075234B">
        <w:t xml:space="preserve">and assessment </w:t>
      </w:r>
      <w:r w:rsidR="00B060FF">
        <w:t xml:space="preserve">and evaluation </w:t>
      </w:r>
      <w:r w:rsidRPr="0075234B">
        <w:t xml:space="preserve">methods.  </w:t>
      </w:r>
    </w:p>
    <w:p w:rsidR="00B060FF" w:rsidRDefault="006705C1">
      <w:r w:rsidRPr="0075234B">
        <w:tab/>
      </w:r>
      <w:r w:rsidR="00EB72D1">
        <w:t xml:space="preserve">•  </w:t>
      </w:r>
      <w:proofErr w:type="gramStart"/>
      <w:r w:rsidR="00EB72D1">
        <w:t>At</w:t>
      </w:r>
      <w:proofErr w:type="gramEnd"/>
      <w:r w:rsidR="00EB72D1">
        <w:t xml:space="preserve"> the bottom of this concept map are linked</w:t>
      </w:r>
      <w:r w:rsidR="00EB72D1" w:rsidRPr="0075234B">
        <w:t xml:space="preserve"> three remaining detail </w:t>
      </w:r>
      <w:r w:rsidR="00EB72D1">
        <w:tab/>
        <w:t xml:space="preserve">concept </w:t>
      </w:r>
      <w:r w:rsidR="00EB72D1" w:rsidRPr="0075234B">
        <w:t>maps w</w:t>
      </w:r>
      <w:r w:rsidRPr="0075234B">
        <w:t>hich may</w:t>
      </w:r>
      <w:r w:rsidR="0075234B" w:rsidRPr="0075234B">
        <w:t xml:space="preserve"> be particularly useful to you.</w:t>
      </w:r>
      <w:r w:rsidR="00B060FF">
        <w:t xml:space="preserve">  Access each by </w:t>
      </w:r>
      <w:r w:rsidR="00EB72D1">
        <w:tab/>
      </w:r>
      <w:r w:rsidR="00B060FF">
        <w:t>clicking on the small concept map icons at the bottom of the bubbles.</w:t>
      </w:r>
    </w:p>
    <w:p w:rsidR="00B060FF" w:rsidRDefault="00B060FF"/>
    <w:p w:rsidR="00B060FF" w:rsidRDefault="00B060FF">
      <w:pPr>
        <w:rPr>
          <w:b/>
        </w:rPr>
      </w:pPr>
      <w:r w:rsidRPr="00B060FF">
        <w:rPr>
          <w:b/>
        </w:rPr>
        <w:t>Level 5</w:t>
      </w:r>
      <w:r>
        <w:rPr>
          <w:b/>
        </w:rPr>
        <w:t>.</w:t>
      </w:r>
      <w:r w:rsidRPr="00B060FF">
        <w:rPr>
          <w:b/>
        </w:rPr>
        <w:t xml:space="preserve"> Detail </w:t>
      </w:r>
      <w:r>
        <w:rPr>
          <w:b/>
        </w:rPr>
        <w:t>Focus: Interdisciplinary, Science Practices</w:t>
      </w:r>
      <w:proofErr w:type="gramStart"/>
      <w:r>
        <w:rPr>
          <w:b/>
        </w:rPr>
        <w:t>;</w:t>
      </w:r>
      <w:proofErr w:type="gramEnd"/>
      <w:r>
        <w:rPr>
          <w:b/>
        </w:rPr>
        <w:t xml:space="preserve"> Levels of Students</w:t>
      </w:r>
    </w:p>
    <w:p w:rsidR="00B060FF" w:rsidRDefault="00B060FF">
      <w:pPr>
        <w:rPr>
          <w:b/>
        </w:rPr>
      </w:pPr>
    </w:p>
    <w:p w:rsidR="00B060FF" w:rsidRDefault="00B060FF">
      <w:r>
        <w:t>Now you have found your way to resources that may be of particular value to you:</w:t>
      </w:r>
    </w:p>
    <w:p w:rsidR="006705C1" w:rsidRPr="0075234B" w:rsidRDefault="00B060FF">
      <w:r>
        <w:tab/>
        <w:t xml:space="preserve">•  </w:t>
      </w:r>
      <w:r w:rsidR="006705C1" w:rsidRPr="0075234B">
        <w:t xml:space="preserve">Interdisciplinary Educational Connections:  this is for people who are </w:t>
      </w:r>
      <w:r>
        <w:tab/>
      </w:r>
      <w:r w:rsidR="006705C1" w:rsidRPr="0075234B">
        <w:t xml:space="preserve">ready to reach across the silos and work together for the good of the </w:t>
      </w:r>
      <w:r>
        <w:tab/>
      </w:r>
      <w:r w:rsidR="006705C1" w:rsidRPr="0075234B">
        <w:t xml:space="preserve">community.  Here you will find climate change education resources that </w:t>
      </w:r>
      <w:r>
        <w:tab/>
      </w:r>
      <w:r w:rsidR="006705C1" w:rsidRPr="0075234B">
        <w:t>reach across the curriculum.</w:t>
      </w:r>
      <w:r>
        <w:t xml:space="preserve">  Note that Natural Sciences </w:t>
      </w:r>
      <w:proofErr w:type="gramStart"/>
      <w:r>
        <w:t>has</w:t>
      </w:r>
      <w:proofErr w:type="gramEnd"/>
      <w:r>
        <w:t xml:space="preserve"> one last </w:t>
      </w:r>
      <w:proofErr w:type="spellStart"/>
      <w:r>
        <w:t>submap</w:t>
      </w:r>
      <w:proofErr w:type="spellEnd"/>
      <w:r>
        <w:t>.</w:t>
      </w:r>
    </w:p>
    <w:p w:rsidR="006705C1" w:rsidRPr="0075234B" w:rsidRDefault="00B060FF">
      <w:r>
        <w:tab/>
        <w:t xml:space="preserve">•  </w:t>
      </w:r>
      <w:proofErr w:type="gramStart"/>
      <w:r w:rsidR="006705C1" w:rsidRPr="0075234B">
        <w:t>A</w:t>
      </w:r>
      <w:proofErr w:type="gramEnd"/>
      <w:r w:rsidR="006705C1" w:rsidRPr="0075234B">
        <w:t xml:space="preserve"> second sub-map emphasizes the science and engineering practices which </w:t>
      </w:r>
      <w:r>
        <w:tab/>
      </w:r>
      <w:r w:rsidR="006705C1" w:rsidRPr="0075234B">
        <w:t>are so impo</w:t>
      </w:r>
      <w:r>
        <w:t xml:space="preserve">rtant to the development of Next Generation Science Standards </w:t>
      </w:r>
      <w:r>
        <w:tab/>
        <w:t>(NGSS)</w:t>
      </w:r>
      <w:r w:rsidR="006705C1" w:rsidRPr="0075234B">
        <w:t xml:space="preserve"> and the most recent resulting state standards.</w:t>
      </w:r>
    </w:p>
    <w:p w:rsidR="00200E01" w:rsidRPr="0075234B" w:rsidRDefault="00B060FF">
      <w:r>
        <w:tab/>
        <w:t xml:space="preserve">•  </w:t>
      </w:r>
      <w:proofErr w:type="gramStart"/>
      <w:r w:rsidR="006705C1" w:rsidRPr="0075234B">
        <w:t>The</w:t>
      </w:r>
      <w:proofErr w:type="gramEnd"/>
      <w:r w:rsidR="006705C1" w:rsidRPr="0075234B">
        <w:t xml:space="preserve"> last </w:t>
      </w:r>
      <w:proofErr w:type="spellStart"/>
      <w:r w:rsidR="006705C1" w:rsidRPr="0075234B">
        <w:t>submap</w:t>
      </w:r>
      <w:proofErr w:type="spellEnd"/>
      <w:r w:rsidR="006705C1" w:rsidRPr="0075234B">
        <w:t xml:space="preserve"> divides resources by grade level:</w:t>
      </w:r>
      <w:r w:rsidR="00200E01" w:rsidRPr="0075234B">
        <w:t xml:space="preserve"> Elem</w:t>
      </w:r>
      <w:r>
        <w:t>entary</w:t>
      </w:r>
      <w:r w:rsidR="00200E01" w:rsidRPr="0075234B">
        <w:t>, Sec</w:t>
      </w:r>
      <w:r>
        <w:t>ondary</w:t>
      </w:r>
      <w:r w:rsidR="00200E01" w:rsidRPr="0075234B">
        <w:t xml:space="preserve">, </w:t>
      </w:r>
      <w:r>
        <w:tab/>
      </w:r>
      <w:r w:rsidR="00200E01" w:rsidRPr="0075234B">
        <w:t>Colleg</w:t>
      </w:r>
      <w:r>
        <w:t xml:space="preserve">e, Adult, </w:t>
      </w:r>
      <w:r w:rsidR="00200E01" w:rsidRPr="0075234B">
        <w:t>and a special section for deniers.</w:t>
      </w:r>
    </w:p>
    <w:p w:rsidR="00200E01" w:rsidRPr="0075234B" w:rsidRDefault="00200E01"/>
    <w:p w:rsidR="00261A7C" w:rsidRDefault="00200E01">
      <w:r w:rsidRPr="0075234B">
        <w:t xml:space="preserve">I </w:t>
      </w:r>
      <w:r w:rsidR="00EB72D1">
        <w:t>hope you enjoy your journey here</w:t>
      </w:r>
      <w:r w:rsidRPr="0075234B">
        <w:t xml:space="preserve"> and share ap</w:t>
      </w:r>
      <w:r w:rsidR="00EB72D1">
        <w:t>propriate sections with</w:t>
      </w:r>
      <w:r w:rsidRPr="0075234B">
        <w:t xml:space="preserve"> interested friends and </w:t>
      </w:r>
      <w:proofErr w:type="spellStart"/>
      <w:proofErr w:type="gramStart"/>
      <w:r w:rsidRPr="0075234B">
        <w:t>colleagues.Let</w:t>
      </w:r>
      <w:proofErr w:type="spellEnd"/>
      <w:proofErr w:type="gramEnd"/>
      <w:r w:rsidRPr="0075234B">
        <w:t xml:space="preserve"> me know how i</w:t>
      </w:r>
      <w:r w:rsidR="00EB72D1">
        <w:t>t goes for you at jahfry@rcn.com</w:t>
      </w:r>
    </w:p>
    <w:sectPr w:rsidR="00261A7C" w:rsidSect="00261A7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61A7C"/>
    <w:rsid w:val="00200E01"/>
    <w:rsid w:val="00261A7C"/>
    <w:rsid w:val="005D00C5"/>
    <w:rsid w:val="005F5C8F"/>
    <w:rsid w:val="006705C1"/>
    <w:rsid w:val="0075234B"/>
    <w:rsid w:val="00B060FF"/>
    <w:rsid w:val="00B434D7"/>
    <w:rsid w:val="00EB72D1"/>
  </w:rsids>
  <m:mathPr>
    <m:mathFont m:val="Verdana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E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682</Words>
  <Characters>3892</Characters>
  <Application>Microsoft Macintosh Word</Application>
  <DocSecurity>0</DocSecurity>
  <Lines>32</Lines>
  <Paragraphs>7</Paragraphs>
  <ScaleCrop>false</ScaleCrop>
  <Company>MITS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2</cp:revision>
  <dcterms:created xsi:type="dcterms:W3CDTF">2020-03-24T20:27:00Z</dcterms:created>
  <dcterms:modified xsi:type="dcterms:W3CDTF">2020-03-25T13:28:00Z</dcterms:modified>
</cp:coreProperties>
</file>