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A3F86" w14:textId="79F55730" w:rsidR="007A7141" w:rsidRPr="007A7141" w:rsidRDefault="007A7141" w:rsidP="007A7141">
      <w:pPr>
        <w:shd w:val="clear" w:color="auto" w:fill="FFFFFF"/>
        <w:spacing w:after="204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181D25"/>
          <w:spacing w:val="-10"/>
          <w:sz w:val="42"/>
          <w:szCs w:val="42"/>
          <w:lang w:eastAsia="es-PA"/>
        </w:rPr>
      </w:pPr>
      <w:r>
        <w:rPr>
          <w:rFonts w:ascii="Arial" w:eastAsia="Times New Roman" w:hAnsi="Arial" w:cs="Times New Roman"/>
          <w:b/>
          <w:bCs/>
          <w:color w:val="181D25"/>
          <w:spacing w:val="-10"/>
          <w:sz w:val="42"/>
          <w:szCs w:val="42"/>
          <w:lang w:eastAsia="es-PA"/>
        </w:rPr>
        <w:t>¿</w:t>
      </w:r>
      <w:r w:rsidRPr="007A7141">
        <w:rPr>
          <w:rFonts w:ascii="Arial" w:eastAsia="Times New Roman" w:hAnsi="Arial" w:cs="Times New Roman"/>
          <w:b/>
          <w:bCs/>
          <w:color w:val="181D25"/>
          <w:spacing w:val="-10"/>
          <w:sz w:val="42"/>
          <w:szCs w:val="42"/>
          <w:lang w:eastAsia="es-PA"/>
        </w:rPr>
        <w:t>Qué es el Comercio Internacional?</w:t>
      </w:r>
    </w:p>
    <w:p w14:paraId="1AE39B33" w14:textId="541ECF1D" w:rsidR="007A7141" w:rsidRPr="007A7141" w:rsidRDefault="007A7141" w:rsidP="007A71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</w:p>
    <w:p w14:paraId="28C5AAC0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El </w:t>
      </w:r>
      <w:r w:rsidRPr="007A7141">
        <w:rPr>
          <w:rFonts w:ascii="Arial" w:eastAsia="Times New Roman" w:hAnsi="Arial" w:cs="Arial"/>
          <w:b/>
          <w:bCs/>
          <w:i/>
          <w:iCs/>
          <w:color w:val="181D25"/>
          <w:sz w:val="24"/>
          <w:szCs w:val="24"/>
          <w:lang w:eastAsia="es-PA"/>
        </w:rPr>
        <w:t>comercio internacional</w:t>
      </w: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 hace referencia a todas las actividades comerciales que tienen que ver con la transferencia de bienes, recursos, ideas, tecnologías y servicios a través de los distintos países y sus mercados (forma parte de la economía).</w:t>
      </w:r>
    </w:p>
    <w:p w14:paraId="42345C92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Se realiza utilizando divisas y está sujeto a regulaciones adicionales que establecen los participantes en las importaciones y exportaciones, así como los gobiernos de sus países de origen.</w:t>
      </w:r>
    </w:p>
    <w:p w14:paraId="6DD01831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Al realizar operaciones comerciales internacionales, los países involucrados se benefician mutuamente al posicionar mejor sus productos, e ingresar a mercados extranjeros.</w:t>
      </w:r>
    </w:p>
    <w:p w14:paraId="633CF0C2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Por ejemplo, si México puede exportar mezcal a más países y hay demanda para ello, el comercio internacional de esa bebida crecerá, beneficiará al país y a su economía.</w:t>
      </w:r>
    </w:p>
    <w:p w14:paraId="31039FDD" w14:textId="77D45F10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No solo involucra los productos, sino también los servicios. De hecho, los productos que más impacto tienen en el comercio internacional son: petróleo (y energías), automóviles, químicos y fármacos, textiles, celulares (y productos de comunicación) y alimentos. Estas industrias forman parte del 70% de las exportaciones e importaciones mundiales</w:t>
      </w:r>
      <w:r w:rsidR="00493CE6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.</w:t>
      </w:r>
    </w:p>
    <w:p w14:paraId="15EC7684" w14:textId="70E1C35A" w:rsidR="007A7141" w:rsidRPr="007A7141" w:rsidRDefault="007A7141" w:rsidP="00493CE6">
      <w:pPr>
        <w:shd w:val="clear" w:color="auto" w:fill="FFFFFF"/>
        <w:spacing w:after="204" w:line="240" w:lineRule="auto"/>
        <w:jc w:val="both"/>
        <w:outlineLvl w:val="1"/>
        <w:rPr>
          <w:rFonts w:ascii="Arial" w:eastAsia="Times New Roman" w:hAnsi="Arial" w:cs="Arial"/>
          <w:b/>
          <w:bCs/>
          <w:color w:val="181D25"/>
          <w:spacing w:val="-10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b/>
          <w:bCs/>
          <w:color w:val="181D25"/>
          <w:spacing w:val="-10"/>
          <w:sz w:val="24"/>
          <w:szCs w:val="24"/>
          <w:lang w:eastAsia="es-PA"/>
        </w:rPr>
        <w:t>Importancia del Comercio Internacional</w:t>
      </w:r>
    </w:p>
    <w:p w14:paraId="2B8B6BB7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El comercio internacional ha transformado al mundo, ya que ha permitido a varios países intercambiar bienes valiosos.</w:t>
      </w:r>
    </w:p>
    <w:p w14:paraId="1EB00314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Desde los tiempos de la «ruta de la seda» hasta la globalización, la importancia es:</w:t>
      </w:r>
    </w:p>
    <w:p w14:paraId="6172E790" w14:textId="77777777" w:rsidR="007A7141" w:rsidRPr="007A7141" w:rsidRDefault="007A7141" w:rsidP="007A7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b/>
          <w:bCs/>
          <w:color w:val="181D25"/>
          <w:sz w:val="24"/>
          <w:szCs w:val="24"/>
          <w:lang w:eastAsia="es-PA"/>
        </w:rPr>
        <w:t>Hace crecer a los países exportadores</w:t>
      </w: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. Un ejemplo claro es Alemania y China, que han impulsado su economía con exportaciones de todo tipo.</w:t>
      </w:r>
    </w:p>
    <w:p w14:paraId="102A5C3A" w14:textId="77777777" w:rsidR="007A7141" w:rsidRPr="007A7141" w:rsidRDefault="007A7141" w:rsidP="007A7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b/>
          <w:bCs/>
          <w:color w:val="181D25"/>
          <w:sz w:val="24"/>
          <w:szCs w:val="24"/>
          <w:lang w:eastAsia="es-PA"/>
        </w:rPr>
        <w:t>Llevan nuevos productos a los países</w:t>
      </w: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. Las especias son el perfecto ejemplo, ya que provenientes de Marruecos, la India y el Medio Oriente, han permitido enriquecer las gastronomías del mundo.</w:t>
      </w:r>
    </w:p>
    <w:p w14:paraId="4420D98A" w14:textId="77777777" w:rsidR="007A7141" w:rsidRPr="007A7141" w:rsidRDefault="007A7141" w:rsidP="007A7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b/>
          <w:bCs/>
          <w:color w:val="181D25"/>
          <w:sz w:val="24"/>
          <w:szCs w:val="24"/>
          <w:lang w:eastAsia="es-PA"/>
        </w:rPr>
        <w:t>Mejora las condiciones para el consumidor final</w:t>
      </w: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. El comercio, a la larga, hace que sobrevivan las empresas que producen con más calidad y en algunos casos, con menores costos. Esto provoca que el consumidor final tenga la libertad de escoger lo que prefiere.</w:t>
      </w:r>
    </w:p>
    <w:p w14:paraId="3B464D03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lastRenderedPageBreak/>
        <w:t>Y por supuesto, la participación en los negocios internacionales ha permitido a los países aprovechar su </w:t>
      </w:r>
      <w:r w:rsidRPr="007A7141">
        <w:rPr>
          <w:rFonts w:ascii="Arial" w:eastAsia="Times New Roman" w:hAnsi="Arial" w:cs="Arial"/>
          <w:i/>
          <w:iCs/>
          <w:color w:val="181D25"/>
          <w:sz w:val="24"/>
          <w:szCs w:val="24"/>
          <w:lang w:eastAsia="es-PA"/>
        </w:rPr>
        <w:t>ventaja comparativa.</w:t>
      </w:r>
    </w:p>
    <w:p w14:paraId="05EBD947" w14:textId="77777777" w:rsidR="007A7141" w:rsidRPr="007A7141" w:rsidRDefault="007A7141" w:rsidP="007A7141">
      <w:pPr>
        <w:shd w:val="clear" w:color="auto" w:fill="FFFFFF"/>
        <w:spacing w:after="204" w:line="240" w:lineRule="auto"/>
        <w:jc w:val="both"/>
        <w:outlineLvl w:val="2"/>
        <w:rPr>
          <w:rFonts w:ascii="Arial" w:eastAsia="Times New Roman" w:hAnsi="Arial" w:cs="Arial"/>
          <w:b/>
          <w:bCs/>
          <w:color w:val="181D25"/>
          <w:spacing w:val="-10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b/>
          <w:bCs/>
          <w:color w:val="181D25"/>
          <w:spacing w:val="-10"/>
          <w:sz w:val="24"/>
          <w:szCs w:val="24"/>
          <w:lang w:eastAsia="es-PA"/>
        </w:rPr>
        <w:t>¿Qué es la ventaja comparativa?</w:t>
      </w:r>
    </w:p>
    <w:p w14:paraId="43FB3363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La ventaja comparativa se da cuando una nación que tiene una o varias ventajas sobre otras naciones, es decir, mayor accesibilidad a recursos o mano de obra de sobra, también lo económico puede considerarse entre las ventajas comparativas.</w:t>
      </w:r>
    </w:p>
    <w:p w14:paraId="16EF3875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De esta manera el concepto de ventaja comparativa significa que una nación puede exportar aquello que tiene en abundancia para satisfacer algunas carencias o aumentar su estabilidad económica y a su vez satisfacer las carencias de otras naciones.</w:t>
      </w:r>
    </w:p>
    <w:p w14:paraId="72558BA9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Además, las compañías con un fuerte capital pueden buscar un país que sea abundante en tierra o mano de obra (o las grandes compañías) para invertir internacionalmente cuando su mercado local se satura.</w:t>
      </w:r>
    </w:p>
    <w:p w14:paraId="56DBC436" w14:textId="77777777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La competencia global promueve que las empresas sean más innovadoras y eficientes en el uso de los recursos y también aumenta la competencia en los mercados nacionales sin mencionar que introducen nuevas oportunidades para los mercados extranjeros. </w:t>
      </w:r>
    </w:p>
    <w:p w14:paraId="2117AD4A" w14:textId="2C309D22" w:rsidR="007A7141" w:rsidRPr="007A7141" w:rsidRDefault="007A7141" w:rsidP="007A7141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81D25"/>
          <w:sz w:val="24"/>
          <w:szCs w:val="24"/>
          <w:lang w:eastAsia="es-PA"/>
        </w:rPr>
      </w:pPr>
      <w:r w:rsidRPr="007A7141">
        <w:rPr>
          <w:rFonts w:ascii="Arial" w:eastAsia="Times New Roman" w:hAnsi="Arial" w:cs="Arial"/>
          <w:color w:val="181D25"/>
          <w:sz w:val="24"/>
          <w:szCs w:val="24"/>
          <w:lang w:eastAsia="es-PA"/>
        </w:rPr>
        <w:t>Y obviamente para los habitantes también se les presentan beneficios; las empresas internacionales les presentan una variedad de bienes y servicios. Una gran parte de los ciudadanos mejora su nivel de vida y aumenta su exposición a nuevas ideas, productos, servicios y tecnologías.</w:t>
      </w:r>
    </w:p>
    <w:p w14:paraId="79A9AA77" w14:textId="77777777" w:rsidR="007A7141" w:rsidRPr="007A7141" w:rsidRDefault="007A7141" w:rsidP="007A7141">
      <w:pPr>
        <w:jc w:val="both"/>
        <w:rPr>
          <w:rFonts w:ascii="Arial" w:hAnsi="Arial" w:cs="Arial"/>
          <w:sz w:val="24"/>
          <w:szCs w:val="24"/>
        </w:rPr>
      </w:pPr>
    </w:p>
    <w:sectPr w:rsidR="007A7141" w:rsidRPr="007A7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43EF2"/>
    <w:multiLevelType w:val="multilevel"/>
    <w:tmpl w:val="FA0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41"/>
    <w:rsid w:val="00493CE6"/>
    <w:rsid w:val="007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26DE1"/>
  <w15:chartTrackingRefBased/>
  <w15:docId w15:val="{42F44726-A9C5-4A7B-8738-0385F8F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A7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link w:val="Ttulo3Car"/>
    <w:uiPriority w:val="9"/>
    <w:qFormat/>
    <w:rsid w:val="007A7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paragraph" w:styleId="Ttulo4">
    <w:name w:val="heading 4"/>
    <w:basedOn w:val="Normal"/>
    <w:link w:val="Ttulo4Car"/>
    <w:uiPriority w:val="9"/>
    <w:qFormat/>
    <w:rsid w:val="007A71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7141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7A7141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Ttulo4Car">
    <w:name w:val="Título 4 Car"/>
    <w:basedOn w:val="Fuentedeprrafopredeter"/>
    <w:link w:val="Ttulo4"/>
    <w:uiPriority w:val="9"/>
    <w:rsid w:val="007A7141"/>
    <w:rPr>
      <w:rFonts w:ascii="Times New Roman" w:eastAsia="Times New Roman" w:hAnsi="Times New Roman" w:cs="Times New Roman"/>
      <w:b/>
      <w:bCs/>
      <w:sz w:val="24"/>
      <w:szCs w:val="24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7A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7A7141"/>
    <w:rPr>
      <w:b/>
      <w:bCs/>
    </w:rPr>
  </w:style>
  <w:style w:type="character" w:styleId="nfasis">
    <w:name w:val="Emphasis"/>
    <w:basedOn w:val="Fuentedeprrafopredeter"/>
    <w:uiPriority w:val="20"/>
    <w:qFormat/>
    <w:rsid w:val="007A714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A7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1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Michelle</dc:creator>
  <cp:keywords/>
  <dc:description/>
  <cp:lastModifiedBy>Alexa Michelle</cp:lastModifiedBy>
  <cp:revision>1</cp:revision>
  <dcterms:created xsi:type="dcterms:W3CDTF">2020-07-02T03:03:00Z</dcterms:created>
  <dcterms:modified xsi:type="dcterms:W3CDTF">2020-07-02T03:17:00Z</dcterms:modified>
</cp:coreProperties>
</file>