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C3DE" w14:textId="67AAB81A" w:rsidR="002446FA" w:rsidRDefault="00C92C1F">
      <w:r>
        <w:t>Reyes, R. (2018, diciembre 4). Quiero ser maestro de escuela [imagen]. Compartir palabra maestra. Recuperado de</w:t>
      </w:r>
      <w:r w:rsidR="002932A5">
        <w:t xml:space="preserve"> </w:t>
      </w:r>
      <w:hyperlink r:id="rId4" w:history="1">
        <w:r w:rsidR="002932A5" w:rsidRPr="00CA40DA">
          <w:rPr>
            <w:rStyle w:val="Hipervnculo"/>
          </w:rPr>
          <w:t>https://www.compa</w:t>
        </w:r>
        <w:r w:rsidR="002932A5" w:rsidRPr="00CA40DA">
          <w:rPr>
            <w:rStyle w:val="Hipervnculo"/>
          </w:rPr>
          <w:t>rtirpalabramaestra.org/especiales-tematicos/maestros-de-maestros/pestalozzi-1746-1827</w:t>
        </w:r>
      </w:hyperlink>
      <w:r>
        <w:t xml:space="preserve"> </w:t>
      </w:r>
    </w:p>
    <w:p w14:paraId="29D0C13A" w14:textId="11D261D5" w:rsidR="00C46D4A" w:rsidRDefault="00DF68BF">
      <w:proofErr w:type="spellStart"/>
      <w:r w:rsidRPr="0026568E">
        <w:t>Ruiza</w:t>
      </w:r>
      <w:proofErr w:type="spellEnd"/>
      <w:r w:rsidRPr="0026568E">
        <w:t xml:space="preserve">, M., Fernández, T. y </w:t>
      </w:r>
      <w:proofErr w:type="spellStart"/>
      <w:r w:rsidRPr="0026568E">
        <w:t>Tamaro</w:t>
      </w:r>
      <w:proofErr w:type="spellEnd"/>
      <w:r w:rsidRPr="0026568E">
        <w:t>, E. (2004). </w:t>
      </w:r>
      <w:r w:rsidR="002235BF" w:rsidRPr="0026568E">
        <w:t>Biografía</w:t>
      </w:r>
      <w:r w:rsidRPr="0026568E">
        <w:t xml:space="preserve"> de Eduard </w:t>
      </w:r>
      <w:proofErr w:type="spellStart"/>
      <w:r w:rsidRPr="0026568E">
        <w:t>Spranger</w:t>
      </w:r>
      <w:proofErr w:type="spellEnd"/>
      <w:r w:rsidR="0026568E">
        <w:t xml:space="preserve"> [imagen].</w:t>
      </w:r>
      <w:r w:rsidRPr="0026568E">
        <w:t xml:space="preserve"> En Biografías y Vidas. La enciclopedia biográfica en línea. Barcelona (España). Recuperado de</w:t>
      </w:r>
      <w:r>
        <w:rPr>
          <w:rFonts w:ascii="Verdana" w:hAnsi="Verdana"/>
          <w:color w:val="333333"/>
          <w:sz w:val="17"/>
          <w:szCs w:val="17"/>
          <w:shd w:val="clear" w:color="auto" w:fill="DDDDDD"/>
        </w:rPr>
        <w:t xml:space="preserve"> </w:t>
      </w:r>
      <w:hyperlink r:id="rId5" w:history="1">
        <w:r w:rsidRPr="00CA40DA">
          <w:rPr>
            <w:rStyle w:val="Hipervnculo"/>
          </w:rPr>
          <w:t>https://www.biograf</w:t>
        </w:r>
        <w:r w:rsidRPr="00CA40DA">
          <w:rPr>
            <w:rStyle w:val="Hipervnculo"/>
          </w:rPr>
          <w:t>iasyvidas.com/biografia/s/spranger_eduard.htm</w:t>
        </w:r>
      </w:hyperlink>
    </w:p>
    <w:p w14:paraId="1F9264DF" w14:textId="49D5D455" w:rsidR="00C46D4A" w:rsidRDefault="00C92C1F">
      <w:proofErr w:type="spellStart"/>
      <w:r>
        <w:t>Unknown</w:t>
      </w:r>
      <w:proofErr w:type="spellEnd"/>
      <w:r>
        <w:t xml:space="preserve">. (2015, octubre 21). </w:t>
      </w:r>
      <w:proofErr w:type="spellStart"/>
      <w:r>
        <w:t>Edouard</w:t>
      </w:r>
      <w:proofErr w:type="spellEnd"/>
      <w:r>
        <w:t xml:space="preserve"> </w:t>
      </w:r>
      <w:proofErr w:type="spellStart"/>
      <w:r>
        <w:t>Claparede</w:t>
      </w:r>
      <w:proofErr w:type="spellEnd"/>
      <w:r>
        <w:t xml:space="preserve"> [imagen]. </w:t>
      </w:r>
      <w:proofErr w:type="spellStart"/>
      <w:r>
        <w:t>Edouard</w:t>
      </w:r>
      <w:proofErr w:type="spellEnd"/>
      <w:r>
        <w:t xml:space="preserve"> </w:t>
      </w:r>
      <w:proofErr w:type="spellStart"/>
      <w:r>
        <w:t>Claparede</w:t>
      </w:r>
      <w:proofErr w:type="spellEnd"/>
      <w:r>
        <w:t xml:space="preserve">. Recuperado de </w:t>
      </w:r>
      <w:hyperlink r:id="rId6" w:history="1">
        <w:r w:rsidRPr="00CA40DA">
          <w:rPr>
            <w:rStyle w:val="Hipervnculo"/>
          </w:rPr>
          <w:t>http://e</w:t>
        </w:r>
        <w:r w:rsidRPr="00CA40DA">
          <w:rPr>
            <w:rStyle w:val="Hipervnculo"/>
          </w:rPr>
          <w:t>douarclaparedejr.blogspot.com/2015/10/edouard-claparede-edouard-claparede.html</w:t>
        </w:r>
      </w:hyperlink>
    </w:p>
    <w:p w14:paraId="2650073C" w14:textId="7F050466" w:rsidR="00C46D4A" w:rsidRDefault="00C92C1F">
      <w:proofErr w:type="spellStart"/>
      <w:r>
        <w:t>Virguez</w:t>
      </w:r>
      <w:proofErr w:type="spellEnd"/>
      <w:r>
        <w:t>, M. (</w:t>
      </w:r>
      <w:proofErr w:type="spellStart"/>
      <w:r>
        <w:t>s.f</w:t>
      </w:r>
      <w:proofErr w:type="spellEnd"/>
      <w:r>
        <w:t xml:space="preserve">). Alfred Binet: </w:t>
      </w:r>
      <w:r w:rsidR="002235BF">
        <w:t>biografía</w:t>
      </w:r>
      <w:r>
        <w:t xml:space="preserve"> y aportes a la psicología [imagen]. Recuperado de </w:t>
      </w:r>
      <w:hyperlink r:id="rId7" w:history="1">
        <w:r w:rsidRPr="00CA40DA">
          <w:rPr>
            <w:rStyle w:val="Hipervnculo"/>
          </w:rPr>
          <w:t>https://www.lifeder.com/</w:t>
        </w:r>
        <w:r w:rsidRPr="00CA40DA">
          <w:rPr>
            <w:rStyle w:val="Hipervnculo"/>
          </w:rPr>
          <w:t>alfred-binet/</w:t>
        </w:r>
      </w:hyperlink>
    </w:p>
    <w:p w14:paraId="698E215A" w14:textId="65898348" w:rsidR="00C46D4A" w:rsidRDefault="00C92C1F">
      <w:r>
        <w:t>Todo biografías.net. (s.f.) [imagen]. Recuperado de</w:t>
      </w:r>
      <w:r w:rsidR="002932A5">
        <w:t xml:space="preserve"> </w:t>
      </w:r>
      <w:hyperlink r:id="rId8" w:history="1">
        <w:r w:rsidR="002932A5" w:rsidRPr="00CA40DA">
          <w:rPr>
            <w:rStyle w:val="Hipervnculo"/>
          </w:rPr>
          <w:t>https://todobiografias.ne</w:t>
        </w:r>
        <w:r w:rsidR="002932A5" w:rsidRPr="00CA40DA">
          <w:rPr>
            <w:rStyle w:val="Hipervnculo"/>
          </w:rPr>
          <w:t>t/wilhelm-dilthey/</w:t>
        </w:r>
      </w:hyperlink>
    </w:p>
    <w:p w14:paraId="7F2D1159" w14:textId="0ABE7F2D" w:rsidR="00C46D4A" w:rsidRDefault="00C92C1F">
      <w:r>
        <w:t>Reyes, R. (2019, enero 29). Las ciencias deben lograr un fin: La educación [imagen]. Compartir palabra maestra. Recuperado d</w:t>
      </w:r>
      <w:r w:rsidR="002932A5">
        <w:t xml:space="preserve">e </w:t>
      </w:r>
      <w:hyperlink r:id="rId9" w:history="1">
        <w:r w:rsidR="002932A5" w:rsidRPr="00CA40DA">
          <w:rPr>
            <w:rStyle w:val="Hipervnculo"/>
          </w:rPr>
          <w:t>https://www.comp</w:t>
        </w:r>
        <w:r w:rsidR="002932A5" w:rsidRPr="00CA40DA">
          <w:rPr>
            <w:rStyle w:val="Hipervnculo"/>
          </w:rPr>
          <w:t>artirpalabramaestra.org/especiales-tematicos/maestros-de-maestros/jean-frederich-herbart-1776-1841</w:t>
        </w:r>
      </w:hyperlink>
    </w:p>
    <w:p w14:paraId="047FFDFC" w14:textId="375D57B8" w:rsidR="00C46D4A" w:rsidRDefault="00C92C1F">
      <w:r>
        <w:t>Cuenca, M. (2018, agosto 25). Pedagogía y educación: relaciones y diferencias [imagen]. Fundación universitaria red global humanitaria. Recuperado de</w:t>
      </w:r>
      <w:r w:rsidR="002932A5">
        <w:t xml:space="preserve"> </w:t>
      </w:r>
      <w:hyperlink r:id="rId10" w:history="1">
        <w:r w:rsidR="002932A5" w:rsidRPr="00CA40DA">
          <w:rPr>
            <w:rStyle w:val="Hipervnculo"/>
          </w:rPr>
          <w:t>https://educa2030.doodlekit.com/b</w:t>
        </w:r>
        <w:r w:rsidR="002932A5" w:rsidRPr="00CA40DA">
          <w:rPr>
            <w:rStyle w:val="Hipervnculo"/>
          </w:rPr>
          <w:t>log/entry/4561102/pedagoga-y-didctica-relaciones-y-diferencias</w:t>
        </w:r>
      </w:hyperlink>
    </w:p>
    <w:p w14:paraId="0DD6F8C8" w14:textId="2BD4B3B3" w:rsidR="00C46D4A" w:rsidRDefault="002932A5">
      <w:proofErr w:type="spellStart"/>
      <w:r>
        <w:t>Cacciavillani</w:t>
      </w:r>
      <w:proofErr w:type="spellEnd"/>
      <w:r>
        <w:t xml:space="preserve">, P. (2017, abril 23). Interdisciplinariedad y derecho: algunas reflexiones en torno a su operatividad [imagen]. </w:t>
      </w:r>
      <w:proofErr w:type="spellStart"/>
      <w:r>
        <w:t>Pólemos</w:t>
      </w:r>
      <w:proofErr w:type="spellEnd"/>
      <w:r>
        <w:t xml:space="preserve">. Recuperado de </w:t>
      </w:r>
      <w:hyperlink r:id="rId11" w:history="1">
        <w:r w:rsidRPr="00CA40DA">
          <w:rPr>
            <w:rStyle w:val="Hipervnculo"/>
          </w:rPr>
          <w:t>https://polemos.pe</w:t>
        </w:r>
        <w:r w:rsidRPr="00CA40DA">
          <w:rPr>
            <w:rStyle w:val="Hipervnculo"/>
          </w:rPr>
          <w:t>/interdisciplinariedad-derecho-algunas-reflexiones-torno-operatividad/</w:t>
        </w:r>
      </w:hyperlink>
    </w:p>
    <w:p w14:paraId="2C48330B" w14:textId="2B2C48F0" w:rsidR="00C46D4A" w:rsidRDefault="002932A5">
      <w:proofErr w:type="spellStart"/>
      <w:r>
        <w:t>Lervolino</w:t>
      </w:r>
      <w:proofErr w:type="spellEnd"/>
      <w:r>
        <w:t xml:space="preserve">, T. (2020, enero 27). Dia internacional de la educación: ¿Quién fue Paulo Freire? [imagen]. Campaña latinoamericana por el derecho a la educación. Recuperado de </w:t>
      </w:r>
      <w:hyperlink r:id="rId12" w:history="1">
        <w:r w:rsidRPr="00CA40DA">
          <w:rPr>
            <w:rStyle w:val="Hipervnculo"/>
          </w:rPr>
          <w:t>https://redclade.org/noticia</w:t>
        </w:r>
        <w:r w:rsidRPr="00CA40DA">
          <w:rPr>
            <w:rStyle w:val="Hipervnculo"/>
          </w:rPr>
          <w:t>s/quien-fue-paulo-freire/</w:t>
        </w:r>
      </w:hyperlink>
    </w:p>
    <w:p w14:paraId="165C7164" w14:textId="798B910C" w:rsidR="00D26269" w:rsidRDefault="002932A5">
      <w:r>
        <w:t xml:space="preserve">[fotografía] de Fernando E Aráoz. (santa rosa, 2012). Colección Bernardo Graff. La pampa, Argentina </w:t>
      </w:r>
      <w:hyperlink r:id="rId13" w:history="1">
        <w:r w:rsidRPr="00CA40DA">
          <w:rPr>
            <w:rStyle w:val="Hipervnculo"/>
          </w:rPr>
          <w:t>https://fototecabernardograff.wordpress.com/2012/06/04/coleccion-bernardo-graff-pampa-central-1892-19</w:t>
        </w:r>
        <w:r w:rsidRPr="00CA40DA">
          <w:rPr>
            <w:rStyle w:val="Hipervnculo"/>
          </w:rPr>
          <w:t>07/73-aula-ninos-en-clase-bgraff/</w:t>
        </w:r>
      </w:hyperlink>
    </w:p>
    <w:p w14:paraId="4103B61D" w14:textId="758FFC5C" w:rsidR="00D26269" w:rsidRDefault="002932A5">
      <w:r>
        <w:t xml:space="preserve">Monagas, E. (2017, mayo 26). Filosofía de la educación [imagen]. Certificación del aprendizaje. Recuperado de </w:t>
      </w:r>
      <w:hyperlink r:id="rId14" w:history="1">
        <w:r w:rsidRPr="00CA40DA">
          <w:rPr>
            <w:rStyle w:val="Hipervnculo"/>
          </w:rPr>
          <w:t>https://cer</w:t>
        </w:r>
        <w:r w:rsidRPr="00CA40DA">
          <w:rPr>
            <w:rStyle w:val="Hipervnculo"/>
          </w:rPr>
          <w:t>tificaciondelaprendizaje.wordpress.com/2017/05/26/filosofia-de-la-educacion/</w:t>
        </w:r>
      </w:hyperlink>
    </w:p>
    <w:p w14:paraId="19ABFF18" w14:textId="39B02BE4" w:rsidR="00D26269" w:rsidRDefault="002932A5">
      <w:r>
        <w:t xml:space="preserve">Entender la sociedad III- sociología y educación- Karl Marx (1818-1883) [imagen]. (2018, febrero 5). Recuperado de </w:t>
      </w:r>
      <w:hyperlink r:id="rId15" w:history="1">
        <w:r w:rsidRPr="00CA40DA">
          <w:rPr>
            <w:rStyle w:val="Hipervnculo"/>
          </w:rPr>
          <w:t>https://</w:t>
        </w:r>
        <w:r w:rsidRPr="00CA40DA">
          <w:rPr>
            <w:rStyle w:val="Hipervnculo"/>
          </w:rPr>
          <w:t>tiduscoop.wordpress.com/2018/02/05/entender-la-sociedad-iii-sociologia-y-educacion-karl-marx-1818-1883/</w:t>
        </w:r>
      </w:hyperlink>
    </w:p>
    <w:p w14:paraId="3FAC70E5" w14:textId="7A1A4C66" w:rsidR="00D26269" w:rsidRDefault="002932A5">
      <w:r>
        <w:t xml:space="preserve">Balagué, F. (2018, febrero 12). Las aportaciones del método Montessori a un mundo incierto [imagen]. CCCBLAB. Recuperado de </w:t>
      </w:r>
      <w:hyperlink r:id="rId16" w:history="1">
        <w:r w:rsidRPr="00CA40DA">
          <w:rPr>
            <w:rStyle w:val="Hipervnculo"/>
          </w:rPr>
          <w:t>http://lab.c</w:t>
        </w:r>
        <w:r w:rsidRPr="00CA40DA">
          <w:rPr>
            <w:rStyle w:val="Hipervnculo"/>
          </w:rPr>
          <w:t>ccb.org/es/la-aportacion-del-metodo-montessori-a-un-mundo-incierto/</w:t>
        </w:r>
      </w:hyperlink>
    </w:p>
    <w:p w14:paraId="009D14FA" w14:textId="77777777" w:rsidR="00D56904" w:rsidRDefault="00D56904"/>
    <w:sectPr w:rsidR="00D569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4A"/>
    <w:rsid w:val="00204B88"/>
    <w:rsid w:val="002235BF"/>
    <w:rsid w:val="002446FA"/>
    <w:rsid w:val="0026568E"/>
    <w:rsid w:val="002932A5"/>
    <w:rsid w:val="00C46D4A"/>
    <w:rsid w:val="00C92C1F"/>
    <w:rsid w:val="00D26269"/>
    <w:rsid w:val="00D56904"/>
    <w:rsid w:val="00D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C537"/>
  <w15:chartTrackingRefBased/>
  <w15:docId w15:val="{5D6FB55C-6CA8-452A-9E2E-5CC589F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D4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6D4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8BF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DF6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dobiografias.net/wilhelm-dilthey/" TargetMode="External"/><Relationship Id="rId13" Type="http://schemas.openxmlformats.org/officeDocument/2006/relationships/hyperlink" Target="https://fototecabernardograff.wordpress.com/2012/06/04/coleccion-bernardo-graff-pampa-central-1892-1907/73-aula-ninos-en-clase-bgraff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feder.com/alfred-binet/" TargetMode="External"/><Relationship Id="rId12" Type="http://schemas.openxmlformats.org/officeDocument/2006/relationships/hyperlink" Target="https://redclade.org/noticias/quien-fue-paulo-freir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ab.cccb.org/es/la-aportacion-del-metodo-montessori-a-un-mundo-incierto/" TargetMode="External"/><Relationship Id="rId1" Type="http://schemas.openxmlformats.org/officeDocument/2006/relationships/styles" Target="styles.xml"/><Relationship Id="rId6" Type="http://schemas.openxmlformats.org/officeDocument/2006/relationships/hyperlink" Target="http://edouarclaparedejr.blogspot.com/2015/10/edouard-claparede-edouard-claparede.html" TargetMode="External"/><Relationship Id="rId11" Type="http://schemas.openxmlformats.org/officeDocument/2006/relationships/hyperlink" Target="https://polemos.pe/interdisciplinariedad-derecho-algunas-reflexiones-torno-operatividad/" TargetMode="External"/><Relationship Id="rId5" Type="http://schemas.openxmlformats.org/officeDocument/2006/relationships/hyperlink" Target="https://www.biografiasyvidas.com/biografia/s/spranger_eduard.htm" TargetMode="External"/><Relationship Id="rId15" Type="http://schemas.openxmlformats.org/officeDocument/2006/relationships/hyperlink" Target="https://tiduscoop.wordpress.com/2018/02/05/entender-la-sociedad-iii-sociologia-y-educacion-karl-marx-1818-1883/" TargetMode="External"/><Relationship Id="rId10" Type="http://schemas.openxmlformats.org/officeDocument/2006/relationships/hyperlink" Target="https://educa2030.doodlekit.com/blog/entry/4561102/pedagoga-y-didctica-relaciones-y-diferencias" TargetMode="External"/><Relationship Id="rId4" Type="http://schemas.openxmlformats.org/officeDocument/2006/relationships/hyperlink" Target="https://www.compartirpalabramaestra.org/especiales-tematicos/maestros-de-maestros/pestalozzi-1746-1827" TargetMode="External"/><Relationship Id="rId9" Type="http://schemas.openxmlformats.org/officeDocument/2006/relationships/hyperlink" Target="https://www.compartirpalabramaestra.org/especiales-tematicos/maestros-de-maestros/jean-frederich-herbart-1776-1841" TargetMode="External"/><Relationship Id="rId14" Type="http://schemas.openxmlformats.org/officeDocument/2006/relationships/hyperlink" Target="https://certificaciondelaprendizaje.wordpress.com/2017/05/26/filosofia-de-la-edu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isabel pantoja negrete</dc:creator>
  <cp:keywords/>
  <dc:description/>
  <cp:lastModifiedBy>juana isabel pantoja negrete</cp:lastModifiedBy>
  <cp:revision>2</cp:revision>
  <dcterms:created xsi:type="dcterms:W3CDTF">2020-07-13T16:30:00Z</dcterms:created>
  <dcterms:modified xsi:type="dcterms:W3CDTF">2020-07-13T18:49:00Z</dcterms:modified>
</cp:coreProperties>
</file>