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3D862C88" w14:textId="499B31D4" w:rsidR="00343D48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l desarrollo del conocimiento de un individuo no puede entenderse sino como producto de la interacción social. </w:t>
      </w:r>
    </w:p>
    <w:p w14:paraId="4019CF3F" w14:textId="77777777" w:rsidR="00343D48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Esos procesos favorecen una apropiación progresiva de la cultura del grupo social, que inducen una transformación y reconstrucción interna del sujeto y, el desarrollo en él de procesos psicológicos superiores como pueden ser el pensamiento, la reflexión, la argumentación o la abstracción.</w:t>
      </w:r>
    </w:p>
    <w:p w14:paraId="539C7682" w14:textId="77777777" w:rsidR="00343D48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Ese desarrollo vuelve a revertir posteriormente en la sociedad a través de las interacciones en las que participe el sujeto.</w:t>
      </w:r>
    </w:p>
    <w:p w14:paraId="5684E852" w14:textId="702842ED" w:rsidR="00343D48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En estos procesos de interacción son esenciales los instrumentos de mediación.</w:t>
      </w:r>
    </w:p>
    <w:p w14:paraId="74CD6B92" w14:textId="77777777" w:rsidR="00343D48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destaca el lenguaje como un instrumento primordial, estableciéndose una relación entre el pensamiento (el desarrollo cognitivo y la reflexión) y el lenguaje. </w:t>
      </w:r>
    </w:p>
    <w:p w14:paraId="35BF542B" w14:textId="77777777" w:rsidR="006B2CF9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lenguaje es el medio por el cual llega el pensamiento a la mente, y por el cual el pensamiento se articula y expresa hacia el exterior. </w:t>
      </w:r>
    </w:p>
    <w:p w14:paraId="6E857347" w14:textId="77777777" w:rsidR="006B2CF9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Otra idea de Vygotsky con un amplio impacto es la de zona de desarrollo próximo.</w:t>
      </w:r>
    </w:p>
    <w:p w14:paraId="0D5C1964" w14:textId="77777777" w:rsidR="006B2CF9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Esa zona es la distancia entre el nivel de desarrollo real del alumno (aquello que el alumno ya sabe y es capaz de desarrollar de forma independiente y autónoma) y el nivel de desarrollo potencial (aquello que el alumno podría llegar a saber y a saber hacer con la ayuda del profesor o de otros alumnos).</w:t>
      </w:r>
    </w:p>
    <w:p w14:paraId="04CA2557" w14:textId="77777777" w:rsidR="006B2CF9" w:rsidRDefault="00343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Vygotsky defendía que los procesos de enseñanza-aprendizaje deben situarse dentro de esta zona de desarrollo próximo, y no sobre </w:t>
      </w:r>
      <w:r w:rsidR="006B2CF9">
        <w:rPr>
          <w:rFonts w:ascii="Arial" w:hAnsi="Arial" w:cs="Arial"/>
          <w:sz w:val="28"/>
          <w:szCs w:val="28"/>
        </w:rPr>
        <w:t>lo</w:t>
      </w:r>
      <w:r>
        <w:rPr>
          <w:rFonts w:ascii="Arial" w:hAnsi="Arial" w:cs="Arial"/>
          <w:sz w:val="28"/>
          <w:szCs w:val="28"/>
        </w:rPr>
        <w:t xml:space="preserve"> que el </w:t>
      </w:r>
      <w:r w:rsidR="006B2CF9">
        <w:rPr>
          <w:rFonts w:ascii="Arial" w:hAnsi="Arial" w:cs="Arial"/>
          <w:sz w:val="28"/>
          <w:szCs w:val="28"/>
        </w:rPr>
        <w:t>estudiante</w:t>
      </w:r>
      <w:r>
        <w:rPr>
          <w:rFonts w:ascii="Arial" w:hAnsi="Arial" w:cs="Arial"/>
          <w:sz w:val="28"/>
          <w:szCs w:val="28"/>
        </w:rPr>
        <w:t xml:space="preserve"> ya sabe y es capaz de hacer, o sobre aquello que está demasiado alejado de sus conocimientos actuales. </w:t>
      </w:r>
    </w:p>
    <w:p w14:paraId="3D1C8BB4" w14:textId="5A073D11" w:rsidR="00997371" w:rsidRPr="00894526" w:rsidRDefault="00997371">
      <w:pPr>
        <w:rPr>
          <w:rFonts w:ascii="Arial" w:hAnsi="Arial" w:cs="Arial"/>
          <w:sz w:val="30"/>
          <w:szCs w:val="30"/>
        </w:rPr>
      </w:pPr>
    </w:p>
    <w:sectPr w:rsidR="00997371" w:rsidRPr="00894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1D2"/>
    <w:multiLevelType w:val="hybridMultilevel"/>
    <w:tmpl w:val="D1066D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A"/>
    <w:rsid w:val="00165D8A"/>
    <w:rsid w:val="003214FB"/>
    <w:rsid w:val="00343D48"/>
    <w:rsid w:val="006B2CF9"/>
    <w:rsid w:val="00894526"/>
    <w:rsid w:val="009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DAD"/>
  <w15:chartTrackingRefBased/>
  <w15:docId w15:val="{40A6C2F6-677D-4F33-910F-D6DEAFE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2020-09-05T19:23:00Z</dcterms:created>
  <dcterms:modified xsi:type="dcterms:W3CDTF">2020-09-06T02:03:00Z</dcterms:modified>
</cp:coreProperties>
</file>