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Pr="006D2AA7" w:rsidRDefault="006D2AA7" w:rsidP="006D2AA7">
      <w:pPr>
        <w:jc w:val="center"/>
        <w:rPr>
          <w:b/>
          <w:sz w:val="28"/>
          <w:lang w:val="es-MX"/>
        </w:rPr>
      </w:pPr>
      <w:r w:rsidRPr="006D2AA7">
        <w:rPr>
          <w:b/>
          <w:sz w:val="28"/>
          <w:lang w:val="es-MX"/>
        </w:rPr>
        <w:t>GEODESIA ESPACIAL O TRIDIMENCIONAL</w:t>
      </w:r>
    </w:p>
    <w:p w:rsidR="006D2AA7" w:rsidRPr="006D2AA7" w:rsidRDefault="006D2AA7">
      <w:pPr>
        <w:rPr>
          <w:lang w:val="es-MX"/>
        </w:rPr>
      </w:pPr>
    </w:p>
    <w:p w:rsidR="006D2AA7" w:rsidRDefault="006D2AA7">
      <w:pPr>
        <w:rPr>
          <w:lang w:val="es-MX"/>
        </w:rPr>
      </w:pPr>
      <w:r w:rsidRPr="006D2AA7">
        <w:rPr>
          <w:lang w:val="es-MX"/>
        </w:rPr>
        <w:t>en el caso de la geodesia espacial, se contempla mediciones de alta precisión realizadas desde, hacia y entre satélites y otros cuerpos celestes para la solución de problemas geodésicos como la determinación de posiciones tridimensionales Tierra con alta exactitud (redes de control), campo de gravedad de la Tierra y las funciones que los describen (geoide) y por último, medición y modelaje de los fenómenos geodinámicas</w:t>
      </w:r>
      <w:bookmarkStart w:id="0" w:name="_GoBack"/>
      <w:bookmarkEnd w:id="0"/>
      <w:r w:rsidRPr="006D2AA7">
        <w:rPr>
          <w:lang w:val="es-MX"/>
        </w:rPr>
        <w:t xml:space="preserve"> (movimientos del polares, rotación terrestre y deformación de la corteza</w:t>
      </w:r>
      <w:r>
        <w:rPr>
          <w:lang w:val="es-MX"/>
        </w:rPr>
        <w:t>.</w:t>
      </w:r>
    </w:p>
    <w:p w:rsidR="006D2AA7" w:rsidRDefault="006D2AA7">
      <w:pPr>
        <w:rPr>
          <w:lang w:val="es-MX"/>
        </w:rPr>
      </w:pPr>
    </w:p>
    <w:p w:rsidR="006D2AA7" w:rsidRDefault="006D2AA7">
      <w:pPr>
        <w:rPr>
          <w:lang w:val="es-MX"/>
        </w:rPr>
      </w:pPr>
    </w:p>
    <w:p w:rsidR="006D2AA7" w:rsidRPr="006D2AA7" w:rsidRDefault="006D2AA7">
      <w:pPr>
        <w:rPr>
          <w:lang w:val="es-MX"/>
        </w:rPr>
      </w:pPr>
      <w:r>
        <w:rPr>
          <w:noProof/>
        </w:rPr>
        <w:drawing>
          <wp:inline distT="0" distB="0" distL="0" distR="0">
            <wp:extent cx="5612130" cy="4216726"/>
            <wp:effectExtent l="0" t="0" r="7620" b="0"/>
            <wp:docPr id="1" name="Imagen 1" descr="Resultado de imagen de geodesia espacial o tridimen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eodesia espacial o tridimensio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AA7" w:rsidRPr="006D2A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A7"/>
    <w:rsid w:val="006D2AA7"/>
    <w:rsid w:val="00C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0C5D"/>
  <w15:chartTrackingRefBased/>
  <w15:docId w15:val="{7B605615-7820-4A72-A056-86D6BC9D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2021-02-18T23:24:00Z</dcterms:created>
  <dcterms:modified xsi:type="dcterms:W3CDTF">2021-02-18T23:27:00Z</dcterms:modified>
</cp:coreProperties>
</file>