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50" w:rsidRPr="00027192" w:rsidRDefault="00321F50" w:rsidP="00321F50">
      <w:pPr>
        <w:jc w:val="center"/>
        <w:rPr>
          <w:i/>
          <w:color w:val="C00000"/>
          <w:sz w:val="40"/>
          <w:szCs w:val="40"/>
        </w:rPr>
      </w:pPr>
      <w:r w:rsidRPr="00027192">
        <w:rPr>
          <w:i/>
          <w:color w:val="C00000"/>
          <w:sz w:val="40"/>
          <w:szCs w:val="40"/>
        </w:rPr>
        <w:t>CARL ROGERS E LA TERAPIA CENTARATA SUL CLIENTE</w:t>
      </w:r>
    </w:p>
    <w:p w:rsidR="00321F50" w:rsidRPr="00321F50" w:rsidRDefault="00321F50">
      <w:pPr>
        <w:rPr>
          <w:sz w:val="28"/>
          <w:szCs w:val="28"/>
        </w:rPr>
      </w:pPr>
      <w:r w:rsidRPr="006116EB">
        <w:rPr>
          <w:b/>
          <w:sz w:val="28"/>
          <w:szCs w:val="28"/>
        </w:rPr>
        <w:t xml:space="preserve">Carl </w:t>
      </w:r>
      <w:proofErr w:type="spellStart"/>
      <w:r w:rsidRPr="006116EB">
        <w:rPr>
          <w:b/>
          <w:sz w:val="28"/>
          <w:szCs w:val="28"/>
        </w:rPr>
        <w:t>Rogers</w:t>
      </w:r>
      <w:proofErr w:type="spellEnd"/>
      <w:r w:rsidRPr="00321F50">
        <w:rPr>
          <w:sz w:val="28"/>
          <w:szCs w:val="28"/>
        </w:rPr>
        <w:t xml:space="preserve"> fu il primo autore a parlare di una </w:t>
      </w:r>
      <w:r w:rsidRPr="006116EB">
        <w:rPr>
          <w:b/>
          <w:sz w:val="28"/>
          <w:szCs w:val="28"/>
        </w:rPr>
        <w:t>terapia centrata sul cliente</w:t>
      </w:r>
      <w:r w:rsidRPr="00321F50">
        <w:rPr>
          <w:sz w:val="28"/>
          <w:szCs w:val="28"/>
        </w:rPr>
        <w:t xml:space="preserve">, all'interno della psicologia umanistica degli anni </w:t>
      </w:r>
      <w:r>
        <w:rPr>
          <w:sz w:val="28"/>
          <w:szCs w:val="28"/>
        </w:rPr>
        <w:t>Q</w:t>
      </w:r>
      <w:r w:rsidRPr="00321F50">
        <w:rPr>
          <w:sz w:val="28"/>
          <w:szCs w:val="28"/>
        </w:rPr>
        <w:t xml:space="preserve">uaranta. Egli </w:t>
      </w:r>
      <w:r w:rsidR="002F371B">
        <w:rPr>
          <w:sz w:val="28"/>
          <w:szCs w:val="28"/>
        </w:rPr>
        <w:t xml:space="preserve">divenne terreno comune tra psicologia e pedagogia in quanto vedeva la </w:t>
      </w:r>
      <w:r w:rsidR="002F371B" w:rsidRPr="002F371B">
        <w:rPr>
          <w:b/>
          <w:sz w:val="28"/>
          <w:szCs w:val="28"/>
        </w:rPr>
        <w:t>psicologia</w:t>
      </w:r>
      <w:r w:rsidR="002F371B">
        <w:rPr>
          <w:sz w:val="28"/>
          <w:szCs w:val="28"/>
        </w:rPr>
        <w:t xml:space="preserve"> sotto una prospettiva positiva di supporto per realizzare la parte migliore di </w:t>
      </w:r>
      <w:proofErr w:type="spellStart"/>
      <w:r w:rsidR="002F371B">
        <w:rPr>
          <w:sz w:val="28"/>
          <w:szCs w:val="28"/>
        </w:rPr>
        <w:t>sè</w:t>
      </w:r>
      <w:proofErr w:type="spellEnd"/>
      <w:r w:rsidR="002F371B">
        <w:rPr>
          <w:sz w:val="28"/>
          <w:szCs w:val="28"/>
        </w:rPr>
        <w:t xml:space="preserve"> e la </w:t>
      </w:r>
      <w:r w:rsidR="002F371B" w:rsidRPr="002F371B">
        <w:rPr>
          <w:b/>
          <w:sz w:val="28"/>
          <w:szCs w:val="28"/>
        </w:rPr>
        <w:t>pedagogia</w:t>
      </w:r>
      <w:r w:rsidR="002F371B">
        <w:rPr>
          <w:sz w:val="28"/>
          <w:szCs w:val="28"/>
        </w:rPr>
        <w:t xml:space="preserve"> come consulenza in cui il counselor ti dice solo che puoi farcela, ma tutto dipende da te. </w:t>
      </w:r>
      <w:proofErr w:type="spellStart"/>
      <w:r w:rsidR="002F371B">
        <w:rPr>
          <w:sz w:val="28"/>
          <w:szCs w:val="28"/>
        </w:rPr>
        <w:t>Rogers</w:t>
      </w:r>
      <w:proofErr w:type="spellEnd"/>
      <w:r w:rsidR="002F371B">
        <w:rPr>
          <w:sz w:val="28"/>
          <w:szCs w:val="28"/>
        </w:rPr>
        <w:t xml:space="preserve"> fu </w:t>
      </w:r>
      <w:r w:rsidRPr="00321F50">
        <w:rPr>
          <w:sz w:val="28"/>
          <w:szCs w:val="28"/>
        </w:rPr>
        <w:t>il primo a considerare la natura umana come una capacità innata volt</w:t>
      </w:r>
      <w:r>
        <w:rPr>
          <w:sz w:val="28"/>
          <w:szCs w:val="28"/>
        </w:rPr>
        <w:t xml:space="preserve">a </w:t>
      </w:r>
      <w:r w:rsidRPr="00321F50">
        <w:rPr>
          <w:sz w:val="28"/>
          <w:szCs w:val="28"/>
        </w:rPr>
        <w:t xml:space="preserve">al raggiungimento e al mantenimento della salute e dell’autoregolazione. </w:t>
      </w:r>
    </w:p>
    <w:p w:rsidR="00027192" w:rsidRDefault="00321F50">
      <w:pPr>
        <w:rPr>
          <w:sz w:val="28"/>
          <w:szCs w:val="28"/>
        </w:rPr>
      </w:pPr>
      <w:r w:rsidRPr="00321F50">
        <w:rPr>
          <w:sz w:val="28"/>
          <w:szCs w:val="28"/>
        </w:rPr>
        <w:t>Partendo da questo presupposto</w:t>
      </w:r>
      <w:r>
        <w:rPr>
          <w:sz w:val="28"/>
          <w:szCs w:val="28"/>
        </w:rPr>
        <w:t>, rifiutò il termine “</w:t>
      </w:r>
      <w:r w:rsidRPr="006116EB">
        <w:rPr>
          <w:b/>
          <w:sz w:val="28"/>
          <w:szCs w:val="28"/>
        </w:rPr>
        <w:t>paziente</w:t>
      </w:r>
      <w:r>
        <w:rPr>
          <w:sz w:val="28"/>
          <w:szCs w:val="28"/>
        </w:rPr>
        <w:t xml:space="preserve">”, </w:t>
      </w:r>
      <w:r w:rsidRPr="00321F50">
        <w:rPr>
          <w:sz w:val="28"/>
          <w:szCs w:val="28"/>
        </w:rPr>
        <w:t>poiché lo considerava viziato d</w:t>
      </w:r>
      <w:r>
        <w:rPr>
          <w:sz w:val="28"/>
          <w:szCs w:val="28"/>
        </w:rPr>
        <w:t>a</w:t>
      </w:r>
      <w:r w:rsidRPr="00321F50">
        <w:rPr>
          <w:sz w:val="28"/>
          <w:szCs w:val="28"/>
        </w:rPr>
        <w:t xml:space="preserve">l concetto di malattia e lo </w:t>
      </w:r>
      <w:r>
        <w:rPr>
          <w:sz w:val="28"/>
          <w:szCs w:val="28"/>
        </w:rPr>
        <w:t xml:space="preserve">sostituì </w:t>
      </w:r>
      <w:r w:rsidRPr="00321F50">
        <w:rPr>
          <w:sz w:val="28"/>
          <w:szCs w:val="28"/>
        </w:rPr>
        <w:t xml:space="preserve">con il termine </w:t>
      </w:r>
      <w:r>
        <w:rPr>
          <w:sz w:val="28"/>
          <w:szCs w:val="28"/>
        </w:rPr>
        <w:t>“</w:t>
      </w:r>
      <w:r w:rsidRPr="006116EB">
        <w:rPr>
          <w:b/>
          <w:sz w:val="28"/>
          <w:szCs w:val="28"/>
        </w:rPr>
        <w:t>cliente</w:t>
      </w:r>
      <w:r>
        <w:rPr>
          <w:sz w:val="28"/>
          <w:szCs w:val="28"/>
        </w:rPr>
        <w:t>”.</w:t>
      </w:r>
      <w:r w:rsidRPr="00321F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321F50">
        <w:rPr>
          <w:sz w:val="28"/>
          <w:szCs w:val="28"/>
        </w:rPr>
        <w:t>Rogers</w:t>
      </w:r>
      <w:proofErr w:type="spellEnd"/>
      <w:r w:rsidRPr="00321F50">
        <w:rPr>
          <w:sz w:val="28"/>
          <w:szCs w:val="28"/>
        </w:rPr>
        <w:t xml:space="preserve"> partiva dal presupposto che non esiste una malattia mentale da curare</w:t>
      </w:r>
      <w:r w:rsidR="006116EB">
        <w:rPr>
          <w:sz w:val="28"/>
          <w:szCs w:val="28"/>
        </w:rPr>
        <w:t>,</w:t>
      </w:r>
      <w:r w:rsidRPr="00321F50">
        <w:rPr>
          <w:sz w:val="28"/>
          <w:szCs w:val="28"/>
        </w:rPr>
        <w:t xml:space="preserve"> ma</w:t>
      </w:r>
      <w:r w:rsidR="006116EB">
        <w:rPr>
          <w:sz w:val="28"/>
          <w:szCs w:val="28"/>
        </w:rPr>
        <w:t xml:space="preserve"> che</w:t>
      </w:r>
      <w:r w:rsidRPr="00321F50">
        <w:rPr>
          <w:sz w:val="28"/>
          <w:szCs w:val="28"/>
        </w:rPr>
        <w:t xml:space="preserve"> tutti </w:t>
      </w:r>
      <w:r w:rsidR="006116EB">
        <w:rPr>
          <w:sz w:val="28"/>
          <w:szCs w:val="28"/>
        </w:rPr>
        <w:t>p</w:t>
      </w:r>
      <w:r w:rsidRPr="00321F50">
        <w:rPr>
          <w:sz w:val="28"/>
          <w:szCs w:val="28"/>
        </w:rPr>
        <w:t>ossiamo inca</w:t>
      </w:r>
      <w:r w:rsidR="006116EB">
        <w:rPr>
          <w:sz w:val="28"/>
          <w:szCs w:val="28"/>
        </w:rPr>
        <w:t>pp</w:t>
      </w:r>
      <w:r w:rsidRPr="00321F50">
        <w:rPr>
          <w:sz w:val="28"/>
          <w:szCs w:val="28"/>
        </w:rPr>
        <w:t>are i</w:t>
      </w:r>
      <w:r w:rsidR="006116EB">
        <w:rPr>
          <w:sz w:val="28"/>
          <w:szCs w:val="28"/>
        </w:rPr>
        <w:t>n</w:t>
      </w:r>
      <w:r w:rsidRPr="00321F50">
        <w:rPr>
          <w:sz w:val="28"/>
          <w:szCs w:val="28"/>
        </w:rPr>
        <w:t xml:space="preserve"> momenti difficili da affrontare </w:t>
      </w:r>
      <w:r w:rsidR="006116EB">
        <w:rPr>
          <w:sz w:val="28"/>
          <w:szCs w:val="28"/>
        </w:rPr>
        <w:t xml:space="preserve">e </w:t>
      </w:r>
      <w:r w:rsidRPr="00321F50">
        <w:rPr>
          <w:sz w:val="28"/>
          <w:szCs w:val="28"/>
        </w:rPr>
        <w:t>per questo</w:t>
      </w:r>
      <w:r w:rsidR="006116EB">
        <w:rPr>
          <w:sz w:val="28"/>
          <w:szCs w:val="28"/>
        </w:rPr>
        <w:t>,</w:t>
      </w:r>
      <w:r w:rsidRPr="00321F50">
        <w:rPr>
          <w:sz w:val="28"/>
          <w:szCs w:val="28"/>
        </w:rPr>
        <w:t xml:space="preserve"> grazie alle risorse personali</w:t>
      </w:r>
      <w:r w:rsidR="006116EB">
        <w:rPr>
          <w:sz w:val="28"/>
          <w:szCs w:val="28"/>
        </w:rPr>
        <w:t>,</w:t>
      </w:r>
      <w:r w:rsidRPr="00321F50">
        <w:rPr>
          <w:sz w:val="28"/>
          <w:szCs w:val="28"/>
        </w:rPr>
        <w:t xml:space="preserve"> è possibile superare quest</w:t>
      </w:r>
      <w:r w:rsidR="006116EB">
        <w:rPr>
          <w:sz w:val="28"/>
          <w:szCs w:val="28"/>
        </w:rPr>
        <w:t xml:space="preserve">i stati. I </w:t>
      </w:r>
      <w:r w:rsidRPr="00321F50">
        <w:rPr>
          <w:sz w:val="28"/>
          <w:szCs w:val="28"/>
        </w:rPr>
        <w:t xml:space="preserve">problemi che possono verificarsi durante l'arco della vita derivano da una distorsione della tendenza attualizzante </w:t>
      </w:r>
      <w:r w:rsidR="006116EB">
        <w:rPr>
          <w:sz w:val="28"/>
          <w:szCs w:val="28"/>
        </w:rPr>
        <w:t xml:space="preserve">e </w:t>
      </w:r>
      <w:r w:rsidRPr="00321F50">
        <w:rPr>
          <w:sz w:val="28"/>
          <w:szCs w:val="28"/>
        </w:rPr>
        <w:t>lo scopo è</w:t>
      </w:r>
      <w:r w:rsidR="006116EB">
        <w:rPr>
          <w:sz w:val="28"/>
          <w:szCs w:val="28"/>
        </w:rPr>
        <w:t xml:space="preserve"> quello di</w:t>
      </w:r>
      <w:r w:rsidRPr="00321F50">
        <w:rPr>
          <w:sz w:val="28"/>
          <w:szCs w:val="28"/>
        </w:rPr>
        <w:t xml:space="preserve"> ripristinare questa funzione ciclica e continuativa</w:t>
      </w:r>
      <w:r w:rsidR="006116EB">
        <w:rPr>
          <w:sz w:val="28"/>
          <w:szCs w:val="28"/>
        </w:rPr>
        <w:t xml:space="preserve">. </w:t>
      </w:r>
    </w:p>
    <w:p w:rsidR="005A4F75" w:rsidRDefault="005A4F75" w:rsidP="006116EB">
      <w:pPr>
        <w:rPr>
          <w:b/>
          <w:bCs/>
          <w:sz w:val="28"/>
          <w:szCs w:val="28"/>
        </w:rPr>
      </w:pPr>
      <w:r w:rsidRPr="005A4F7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451114</wp:posOffset>
                </wp:positionH>
                <wp:positionV relativeFrom="paragraph">
                  <wp:posOffset>10160</wp:posOffset>
                </wp:positionV>
                <wp:extent cx="5201285" cy="1404620"/>
                <wp:effectExtent l="19050" t="19050" r="18415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75" w:rsidRPr="00C22A89" w:rsidRDefault="005A4F75" w:rsidP="005A4F75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22A89">
                              <w:rPr>
                                <w:i/>
                                <w:sz w:val="28"/>
                              </w:rPr>
                              <w:t xml:space="preserve">Quindi il </w:t>
                            </w:r>
                            <w:r w:rsidRPr="00C22A89">
                              <w:rPr>
                                <w:b/>
                                <w:i/>
                                <w:sz w:val="28"/>
                              </w:rPr>
                              <w:t>cliente</w:t>
                            </w:r>
                            <w:r w:rsidRPr="00C22A89">
                              <w:rPr>
                                <w:i/>
                                <w:sz w:val="28"/>
                              </w:rPr>
                              <w:t xml:space="preserve"> è una persona competente tanto quanto il suo pedagogista, che non manca di nulla, ma che ha bisogno di realizzarsi e possiede un background di esperienze e una sua istanza trasformativa (immagine di sé nel futuro), che va rispettata. </w:t>
                            </w:r>
                          </w:p>
                          <w:p w:rsidR="005A4F75" w:rsidRPr="00C22A89" w:rsidRDefault="005A4F75" w:rsidP="005A4F75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22A89">
                              <w:rPr>
                                <w:i/>
                                <w:sz w:val="28"/>
                              </w:rPr>
                              <w:t>Egli è competente, ma non super competente, altrimenti non avrebbe bisogno della relazione di crescita con il pedagogista.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.5pt;margin-top:.8pt;width:40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" strokecolor="#c00000" strokeweight="2.25pt">
                <v:textbox style="mso-fit-shape-to-text:t">
                  <w:txbxContent>
                    <w:p w:rsidR="005A4F75" w:rsidRPr="00C22A89" w:rsidRDefault="005A4F75" w:rsidP="005A4F75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22A89">
                        <w:rPr>
                          <w:i/>
                          <w:sz w:val="28"/>
                        </w:rPr>
                        <w:t xml:space="preserve">Quindi il </w:t>
                      </w:r>
                      <w:r w:rsidRPr="00C22A89">
                        <w:rPr>
                          <w:b/>
                          <w:i/>
                          <w:sz w:val="28"/>
                        </w:rPr>
                        <w:t>cliente</w:t>
                      </w:r>
                      <w:r w:rsidRPr="00C22A89">
                        <w:rPr>
                          <w:i/>
                          <w:sz w:val="28"/>
                        </w:rPr>
                        <w:t xml:space="preserve"> è una persona competente tanto quanto il suo pedagogista, che non manca di nulla, ma che ha bisogno di realizzarsi e possiede un background di esperienze e una sua istanza trasformativa (immagine di sé nel futuro), che va rispettata. </w:t>
                      </w:r>
                    </w:p>
                    <w:p w:rsidR="005A4F75" w:rsidRPr="00C22A89" w:rsidRDefault="005A4F75" w:rsidP="005A4F75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22A89">
                        <w:rPr>
                          <w:i/>
                          <w:sz w:val="28"/>
                        </w:rPr>
                        <w:t>Egli è competente, ma non super competente, altrimenti non avrebbe bisogno della relazione di crescita con il pedagogista.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4F75" w:rsidRDefault="005A4F75" w:rsidP="006116EB">
      <w:pPr>
        <w:rPr>
          <w:b/>
          <w:bCs/>
          <w:sz w:val="28"/>
          <w:szCs w:val="28"/>
        </w:rPr>
      </w:pPr>
    </w:p>
    <w:p w:rsidR="005A4F75" w:rsidRDefault="005A4F75" w:rsidP="006116EB">
      <w:pPr>
        <w:rPr>
          <w:b/>
          <w:bCs/>
          <w:sz w:val="28"/>
          <w:szCs w:val="28"/>
        </w:rPr>
      </w:pPr>
    </w:p>
    <w:p w:rsidR="005A4F75" w:rsidRDefault="005A4F75" w:rsidP="006116EB">
      <w:pPr>
        <w:rPr>
          <w:b/>
          <w:bCs/>
          <w:sz w:val="28"/>
          <w:szCs w:val="28"/>
        </w:rPr>
      </w:pPr>
    </w:p>
    <w:p w:rsidR="005A4F75" w:rsidRDefault="005A4F75" w:rsidP="006116EB">
      <w:pPr>
        <w:rPr>
          <w:b/>
          <w:bCs/>
          <w:sz w:val="28"/>
          <w:szCs w:val="28"/>
        </w:rPr>
      </w:pPr>
    </w:p>
    <w:p w:rsidR="005A4F75" w:rsidRDefault="005A4F75" w:rsidP="006116EB">
      <w:pPr>
        <w:rPr>
          <w:b/>
          <w:bCs/>
          <w:sz w:val="28"/>
          <w:szCs w:val="28"/>
        </w:rPr>
      </w:pPr>
    </w:p>
    <w:p w:rsidR="006116EB" w:rsidRPr="00027192" w:rsidRDefault="006116EB" w:rsidP="006116EB">
      <w:pPr>
        <w:rPr>
          <w:sz w:val="28"/>
          <w:szCs w:val="28"/>
        </w:rPr>
      </w:pPr>
      <w:r w:rsidRPr="006116EB">
        <w:rPr>
          <w:b/>
          <w:bCs/>
          <w:sz w:val="28"/>
          <w:szCs w:val="28"/>
        </w:rPr>
        <w:t xml:space="preserve">Carl </w:t>
      </w:r>
      <w:proofErr w:type="spellStart"/>
      <w:r w:rsidRPr="006116EB">
        <w:rPr>
          <w:b/>
          <w:bCs/>
          <w:sz w:val="28"/>
          <w:szCs w:val="28"/>
        </w:rPr>
        <w:t>Rogers</w:t>
      </w:r>
      <w:proofErr w:type="spellEnd"/>
      <w:r w:rsidRPr="006116EB">
        <w:rPr>
          <w:sz w:val="28"/>
          <w:szCs w:val="28"/>
        </w:rPr>
        <w:t> ideò un modello psicoterapeutico definito </w:t>
      </w:r>
      <w:r w:rsidRPr="006116EB">
        <w:rPr>
          <w:b/>
          <w:bCs/>
          <w:sz w:val="28"/>
          <w:szCs w:val="28"/>
        </w:rPr>
        <w:t>terapia centrata sul cliente</w:t>
      </w:r>
      <w:r w:rsidRPr="006116EB">
        <w:rPr>
          <w:sz w:val="28"/>
          <w:szCs w:val="28"/>
        </w:rPr>
        <w:t> detta anche </w:t>
      </w:r>
      <w:r w:rsidRPr="006116EB">
        <w:rPr>
          <w:b/>
          <w:bCs/>
          <w:sz w:val="28"/>
          <w:szCs w:val="28"/>
        </w:rPr>
        <w:t xml:space="preserve">non direttiva e terapia </w:t>
      </w:r>
      <w:proofErr w:type="spellStart"/>
      <w:r w:rsidRPr="006116EB">
        <w:rPr>
          <w:b/>
          <w:bCs/>
          <w:sz w:val="28"/>
          <w:szCs w:val="28"/>
        </w:rPr>
        <w:t>rogersiana</w:t>
      </w:r>
      <w:proofErr w:type="spellEnd"/>
      <w:r w:rsidRPr="006116EB">
        <w:rPr>
          <w:sz w:val="28"/>
          <w:szCs w:val="28"/>
        </w:rPr>
        <w:t>, che nacque all’interno dalla </w:t>
      </w:r>
      <w:r w:rsidRPr="006116EB">
        <w:rPr>
          <w:b/>
          <w:bCs/>
          <w:sz w:val="28"/>
          <w:szCs w:val="28"/>
        </w:rPr>
        <w:t>psicologia umanistica.</w:t>
      </w:r>
      <w:r w:rsidRPr="006116EB">
        <w:rPr>
          <w:sz w:val="28"/>
          <w:szCs w:val="28"/>
        </w:rPr>
        <w:t> Secondo tale approccio non sono le pulsioni istintuali a motivare il soggetto, ma il bisogno di conoscere, e autorealizzarsi. </w:t>
      </w:r>
      <w:proofErr w:type="spellStart"/>
      <w:r w:rsidRPr="006116EB">
        <w:rPr>
          <w:b/>
          <w:bCs/>
          <w:sz w:val="28"/>
          <w:szCs w:val="28"/>
        </w:rPr>
        <w:t>Rogers</w:t>
      </w:r>
      <w:proofErr w:type="spellEnd"/>
      <w:r w:rsidRPr="006116EB">
        <w:rPr>
          <w:sz w:val="28"/>
          <w:szCs w:val="28"/>
        </w:rPr>
        <w:t> sostiene che bisogna superare il pessimismo antropologico Freudiano secondo il quale l’uomo risponde agli impulsi non razionali e guardare come il comportamento è dato da un naturale fluire di stadi. Infatti,</w:t>
      </w:r>
      <w:r>
        <w:rPr>
          <w:sz w:val="28"/>
          <w:szCs w:val="28"/>
        </w:rPr>
        <w:t xml:space="preserve"> </w:t>
      </w:r>
      <w:r w:rsidRPr="006116EB">
        <w:rPr>
          <w:sz w:val="28"/>
          <w:szCs w:val="28"/>
        </w:rPr>
        <w:t xml:space="preserve">il comportamento umano è razionale ed è determinato dagli obiettivi che ognuno si prefigge di raggiungere. Lo scopo della psicoterapia dunque è quello di consentire alla tendenza attualizzante di agire liberamente, eliminando gli ostacoli che impediscono l’autorealizzazione della persona. L’individuo possiede in </w:t>
      </w:r>
      <w:r>
        <w:rPr>
          <w:sz w:val="28"/>
          <w:szCs w:val="28"/>
        </w:rPr>
        <w:t xml:space="preserve">sé </w:t>
      </w:r>
      <w:r w:rsidRPr="006116EB">
        <w:rPr>
          <w:sz w:val="28"/>
          <w:szCs w:val="28"/>
        </w:rPr>
        <w:t>stesso le risorse necessarie per guarire e per questo è esso stesso a dover lavorare in terapia. Per queste ragioni, la</w:t>
      </w:r>
      <w:r w:rsidRPr="006116EB">
        <w:rPr>
          <w:b/>
          <w:bCs/>
          <w:sz w:val="28"/>
          <w:szCs w:val="28"/>
        </w:rPr>
        <w:t xml:space="preserve"> psicoterapia </w:t>
      </w:r>
      <w:proofErr w:type="spellStart"/>
      <w:r w:rsidRPr="006116EB">
        <w:rPr>
          <w:b/>
          <w:bCs/>
          <w:sz w:val="28"/>
          <w:szCs w:val="28"/>
        </w:rPr>
        <w:t>rogersiana</w:t>
      </w:r>
      <w:proofErr w:type="spellEnd"/>
      <w:r w:rsidRPr="006116EB">
        <w:rPr>
          <w:sz w:val="28"/>
          <w:szCs w:val="28"/>
        </w:rPr>
        <w:t> si d</w:t>
      </w:r>
      <w:r w:rsidR="00027192">
        <w:rPr>
          <w:sz w:val="28"/>
          <w:szCs w:val="28"/>
        </w:rPr>
        <w:t>e</w:t>
      </w:r>
      <w:r w:rsidRPr="006116EB">
        <w:rPr>
          <w:sz w:val="28"/>
          <w:szCs w:val="28"/>
        </w:rPr>
        <w:t>finisce “</w:t>
      </w:r>
      <w:r w:rsidRPr="006116EB">
        <w:rPr>
          <w:b/>
          <w:bCs/>
          <w:sz w:val="28"/>
          <w:szCs w:val="28"/>
        </w:rPr>
        <w:t>centrata sul cliente</w:t>
      </w:r>
      <w:r w:rsidRPr="006116EB">
        <w:rPr>
          <w:sz w:val="28"/>
          <w:szCs w:val="28"/>
        </w:rPr>
        <w:t>”.</w:t>
      </w:r>
    </w:p>
    <w:p w:rsidR="006116EB" w:rsidRPr="006116EB" w:rsidRDefault="006116EB" w:rsidP="006116EB">
      <w:pPr>
        <w:rPr>
          <w:sz w:val="28"/>
          <w:szCs w:val="28"/>
        </w:rPr>
      </w:pPr>
      <w:r w:rsidRPr="006116EB">
        <w:rPr>
          <w:sz w:val="28"/>
          <w:szCs w:val="28"/>
        </w:rPr>
        <w:lastRenderedPageBreak/>
        <w:t>La </w:t>
      </w:r>
      <w:r w:rsidRPr="006116EB">
        <w:rPr>
          <w:b/>
          <w:bCs/>
          <w:sz w:val="28"/>
          <w:szCs w:val="28"/>
        </w:rPr>
        <w:t>terapia centrata sul cliente</w:t>
      </w:r>
      <w:r w:rsidRPr="006116EB">
        <w:rPr>
          <w:sz w:val="28"/>
          <w:szCs w:val="28"/>
        </w:rPr>
        <w:t> è determinata dalla</w:t>
      </w:r>
      <w:r w:rsidRPr="00027192">
        <w:rPr>
          <w:color w:val="000000" w:themeColor="text1"/>
          <w:sz w:val="28"/>
          <w:szCs w:val="28"/>
        </w:rPr>
        <w:t> </w:t>
      </w:r>
      <w:hyperlink r:id="rId5" w:history="1">
        <w:r w:rsidRPr="00027192">
          <w:rPr>
            <w:rStyle w:val="Collegamentoipertestuale"/>
            <w:b/>
            <w:bCs/>
            <w:color w:val="000000" w:themeColor="text1"/>
            <w:sz w:val="28"/>
            <w:szCs w:val="28"/>
            <w:u w:val="none"/>
          </w:rPr>
          <w:t>relazione</w:t>
        </w:r>
      </w:hyperlink>
      <w:r w:rsidRPr="006116EB">
        <w:rPr>
          <w:sz w:val="28"/>
          <w:szCs w:val="28"/>
        </w:rPr>
        <w:t> che si instaura tra terapeuta e cliente. Secondo tale approccio lo psicoterapeuta non possiede delle tecniche di intervento protocollari e per questo è libero di interagire con l’individualità del cliente.</w:t>
      </w:r>
    </w:p>
    <w:p w:rsidR="006116EB" w:rsidRPr="006116EB" w:rsidRDefault="006116EB" w:rsidP="006116EB">
      <w:pPr>
        <w:rPr>
          <w:sz w:val="28"/>
          <w:szCs w:val="28"/>
        </w:rPr>
      </w:pPr>
      <w:r w:rsidRPr="006116EB">
        <w:rPr>
          <w:sz w:val="28"/>
          <w:szCs w:val="28"/>
        </w:rPr>
        <w:t>La relazione, però, deve seguire un determinato schema:</w:t>
      </w:r>
    </w:p>
    <w:p w:rsidR="006116EB" w:rsidRPr="006116EB" w:rsidRDefault="006116EB" w:rsidP="006116EB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C22A89">
        <w:rPr>
          <w:i/>
          <w:sz w:val="28"/>
          <w:szCs w:val="28"/>
        </w:rPr>
        <w:t>Non-direttività</w:t>
      </w:r>
      <w:bookmarkEnd w:id="0"/>
      <w:r w:rsidRPr="006116EB">
        <w:rPr>
          <w:sz w:val="28"/>
          <w:szCs w:val="28"/>
        </w:rPr>
        <w:t>: la relazione che si instaura tra terapeuta e cliente è di tipo paritetica, il terapeuta incita il cliente a utilizzare le sue risorse personali per individuare una soluzione al problema presentato.</w:t>
      </w:r>
    </w:p>
    <w:p w:rsidR="006116EB" w:rsidRPr="006116EB" w:rsidRDefault="00C22A89" w:rsidP="006116EB">
      <w:pPr>
        <w:numPr>
          <w:ilvl w:val="0"/>
          <w:numId w:val="1"/>
        </w:numPr>
        <w:rPr>
          <w:sz w:val="28"/>
          <w:szCs w:val="28"/>
        </w:rPr>
      </w:pPr>
      <w:hyperlink r:id="rId6" w:history="1">
        <w:r w:rsidR="006116EB" w:rsidRPr="00C22A89">
          <w:rPr>
            <w:rStyle w:val="Collegamentoipertestuale"/>
            <w:i/>
            <w:color w:val="000000" w:themeColor="text1"/>
            <w:sz w:val="28"/>
            <w:szCs w:val="28"/>
            <w:u w:val="none"/>
          </w:rPr>
          <w:t>Empatia</w:t>
        </w:r>
      </w:hyperlink>
      <w:r w:rsidR="006116EB" w:rsidRPr="006116EB">
        <w:rPr>
          <w:sz w:val="28"/>
          <w:szCs w:val="28"/>
        </w:rPr>
        <w:t>: affinché la relazione possa portare a dei risultati è necessario che il terapeuta vesta i panni del cliente e tenti di vedere il mondo con i suoi occhi, abbandonando i propri schemi personali.</w:t>
      </w:r>
    </w:p>
    <w:p w:rsidR="006116EB" w:rsidRPr="006116EB" w:rsidRDefault="006116EB" w:rsidP="006116EB">
      <w:pPr>
        <w:numPr>
          <w:ilvl w:val="0"/>
          <w:numId w:val="1"/>
        </w:numPr>
        <w:rPr>
          <w:sz w:val="28"/>
          <w:szCs w:val="28"/>
        </w:rPr>
      </w:pPr>
      <w:r w:rsidRPr="00C22A89">
        <w:rPr>
          <w:i/>
          <w:sz w:val="28"/>
          <w:szCs w:val="28"/>
        </w:rPr>
        <w:t>Accettazione</w:t>
      </w:r>
      <w:r w:rsidRPr="006116EB">
        <w:rPr>
          <w:sz w:val="28"/>
          <w:szCs w:val="28"/>
        </w:rPr>
        <w:t>: il terapeuta accetta i pensieri e i comportamenti del cliente in maniera incondizionata e per questo ascolta attivamente e senza mettere in atto pregiudizi.</w:t>
      </w:r>
    </w:p>
    <w:p w:rsidR="006116EB" w:rsidRPr="006116EB" w:rsidRDefault="006116EB" w:rsidP="006116EB">
      <w:pPr>
        <w:rPr>
          <w:sz w:val="28"/>
          <w:szCs w:val="28"/>
        </w:rPr>
      </w:pPr>
      <w:r w:rsidRPr="006116EB">
        <w:rPr>
          <w:sz w:val="28"/>
          <w:szCs w:val="28"/>
        </w:rPr>
        <w:t>La</w:t>
      </w:r>
      <w:r w:rsidRPr="006116EB">
        <w:rPr>
          <w:b/>
          <w:bCs/>
          <w:sz w:val="28"/>
          <w:szCs w:val="28"/>
        </w:rPr>
        <w:t> terapia centrata sul cliente</w:t>
      </w:r>
      <w:r w:rsidRPr="006116EB">
        <w:rPr>
          <w:sz w:val="28"/>
          <w:szCs w:val="28"/>
        </w:rPr>
        <w:t> è particolarmente indicata nei casi in cui non si riesca a entrare in contatto con le proprie esperienze e a riconoscere le proprie </w:t>
      </w:r>
      <w:hyperlink r:id="rId7" w:history="1">
        <w:r w:rsidRPr="00027192">
          <w:rPr>
            <w:rStyle w:val="Collegamentoipertestuale"/>
            <w:b/>
            <w:bCs/>
            <w:color w:val="000000" w:themeColor="text1"/>
            <w:sz w:val="28"/>
            <w:szCs w:val="28"/>
            <w:u w:val="none"/>
          </w:rPr>
          <w:t>emozioni.</w:t>
        </w:r>
      </w:hyperlink>
      <w:r w:rsidRPr="006116EB">
        <w:rPr>
          <w:sz w:val="28"/>
          <w:szCs w:val="28"/>
        </w:rPr>
        <w:t> Si determina in questo modo una sorta di conflitto interiore e inautenticità, che porta la persona a non essere pienamente se stessa nella relazione. </w:t>
      </w:r>
      <w:r w:rsidRPr="006116EB">
        <w:rPr>
          <w:b/>
          <w:bCs/>
          <w:sz w:val="28"/>
          <w:szCs w:val="28"/>
        </w:rPr>
        <w:t xml:space="preserve">Carl </w:t>
      </w:r>
      <w:proofErr w:type="spellStart"/>
      <w:r w:rsidRPr="006116EB">
        <w:rPr>
          <w:b/>
          <w:bCs/>
          <w:sz w:val="28"/>
          <w:szCs w:val="28"/>
        </w:rPr>
        <w:t>Rogers</w:t>
      </w:r>
      <w:proofErr w:type="spellEnd"/>
      <w:r w:rsidRPr="006116EB">
        <w:rPr>
          <w:sz w:val="28"/>
          <w:szCs w:val="28"/>
        </w:rPr>
        <w:t> definisce questo stato “incongruenza”, che non permette all’individuo di crescere positivamente o di effettuare le proprie scelte in maniera ottimale.</w:t>
      </w:r>
    </w:p>
    <w:p w:rsidR="006116EB" w:rsidRPr="006116EB" w:rsidRDefault="006116EB" w:rsidP="006116EB">
      <w:pPr>
        <w:rPr>
          <w:sz w:val="28"/>
          <w:szCs w:val="28"/>
        </w:rPr>
      </w:pPr>
      <w:r w:rsidRPr="006116EB">
        <w:rPr>
          <w:sz w:val="28"/>
          <w:szCs w:val="28"/>
        </w:rPr>
        <w:t>La</w:t>
      </w:r>
      <w:r w:rsidRPr="006116EB">
        <w:rPr>
          <w:b/>
          <w:bCs/>
          <w:sz w:val="28"/>
          <w:szCs w:val="28"/>
        </w:rPr>
        <w:t> terapia centrata sul cliente</w:t>
      </w:r>
      <w:r w:rsidRPr="006116EB">
        <w:rPr>
          <w:sz w:val="28"/>
          <w:szCs w:val="28"/>
        </w:rPr>
        <w:t xml:space="preserve"> ha come obiettivo l’aprirsi liberamente all’altro in maniera autentica. Inoltre, attraverso tale processo terapeutico è possibile comprendere empaticamente come l’altro costruisce il proprio rapporto con </w:t>
      </w:r>
      <w:r w:rsidR="00027192">
        <w:rPr>
          <w:sz w:val="28"/>
          <w:szCs w:val="28"/>
        </w:rPr>
        <w:t xml:space="preserve">sé </w:t>
      </w:r>
      <w:r w:rsidRPr="006116EB">
        <w:rPr>
          <w:sz w:val="28"/>
          <w:szCs w:val="28"/>
        </w:rPr>
        <w:t>stesso, gli altri, il mondo. Questo concetto rappresenta la base dell’epistemologia della</w:t>
      </w:r>
      <w:r w:rsidRPr="006116EB">
        <w:rPr>
          <w:b/>
          <w:bCs/>
          <w:sz w:val="28"/>
          <w:szCs w:val="28"/>
        </w:rPr>
        <w:t> Psicoterapia Centrata sul Cliente</w:t>
      </w:r>
      <w:r w:rsidRPr="006116EB">
        <w:rPr>
          <w:sz w:val="28"/>
          <w:szCs w:val="28"/>
        </w:rPr>
        <w:t> e della sua pratica psicoterapeutica.</w:t>
      </w:r>
      <w:r w:rsidRPr="006116EB">
        <w:rPr>
          <w:sz w:val="28"/>
          <w:szCs w:val="28"/>
        </w:rPr>
        <w:br/>
      </w:r>
    </w:p>
    <w:p w:rsidR="006116EB" w:rsidRPr="00321F50" w:rsidRDefault="006116EB">
      <w:pPr>
        <w:rPr>
          <w:sz w:val="28"/>
          <w:szCs w:val="28"/>
        </w:rPr>
      </w:pPr>
    </w:p>
    <w:sectPr w:rsidR="006116EB" w:rsidRPr="00321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535C"/>
    <w:multiLevelType w:val="multilevel"/>
    <w:tmpl w:val="7F6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50"/>
    <w:rsid w:val="00027192"/>
    <w:rsid w:val="002F371B"/>
    <w:rsid w:val="00321F50"/>
    <w:rsid w:val="005A4F75"/>
    <w:rsid w:val="006116EB"/>
    <w:rsid w:val="00C22A89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A703"/>
  <w15:chartTrackingRefBased/>
  <w15:docId w15:val="{43A3CD88-392E-4185-90A5-AA49AFE7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16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ateofmind.it/tag/emozio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eofmind.it/tag/empatia/" TargetMode="External"/><Relationship Id="rId5" Type="http://schemas.openxmlformats.org/officeDocument/2006/relationships/hyperlink" Target="https://www.stateofmind.it/tag/relazione-terapeuti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2021-05-06T09:38:00Z</dcterms:created>
  <dcterms:modified xsi:type="dcterms:W3CDTF">2021-05-06T10:24:00Z</dcterms:modified>
</cp:coreProperties>
</file>