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210FD" w14:textId="0FE820E5" w:rsidR="008F3FEF" w:rsidRPr="009720E7" w:rsidRDefault="009720E7" w:rsidP="009720E7">
      <w:pPr>
        <w:spacing w:line="480" w:lineRule="auto"/>
        <w:ind w:firstLine="709"/>
        <w:jc w:val="center"/>
        <w:rPr>
          <w:rFonts w:ascii="Times New Roman" w:hAnsi="Times New Roman" w:cs="Times New Roman"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720E7">
        <w:rPr>
          <w:rFonts w:ascii="Times New Roman" w:hAnsi="Times New Roman" w:cs="Times New Roman"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Entidades</w:t>
      </w:r>
      <w:r>
        <w:rPr>
          <w:rFonts w:ascii="Times New Roman" w:hAnsi="Times New Roman" w:cs="Times New Roman"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E-R</w:t>
      </w:r>
    </w:p>
    <w:p w14:paraId="030C63EE" w14:textId="3F817E5F" w:rsidR="009720E7" w:rsidRPr="009720E7" w:rsidRDefault="00E83D59" w:rsidP="009720E7">
      <w:pPr>
        <w:spacing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Para Ricardo C.M una entidad </w:t>
      </w:r>
      <w:r w:rsidR="009720E7" w:rsidRPr="009720E7">
        <w:rPr>
          <w:rFonts w:ascii="Times New Roman" w:hAnsi="Times New Roman" w:cs="Times New Roman"/>
          <w:sz w:val="24"/>
          <w:szCs w:val="24"/>
        </w:rPr>
        <w:t>“sé describirá como algún objeto que existe y se puede distinguir de otros objetos. Puede representar una persona, lugar, evento, objeto o concepto en el mundo real que se planea modelar</w:t>
      </w:r>
      <w:r w:rsidR="009720E7">
        <w:rPr>
          <w:rFonts w:ascii="Times New Roman" w:hAnsi="Times New Roman" w:cs="Times New Roman"/>
          <w:sz w:val="24"/>
          <w:szCs w:val="24"/>
        </w:rPr>
        <w:t>” (Ricardo C. M, 2009, pág. 88).</w:t>
      </w:r>
    </w:p>
    <w:sectPr w:rsidR="009720E7" w:rsidRPr="009720E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0E7"/>
    <w:rsid w:val="00883DD0"/>
    <w:rsid w:val="009720E7"/>
    <w:rsid w:val="009A215F"/>
    <w:rsid w:val="00E83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11F2FD"/>
  <w15:chartTrackingRefBased/>
  <w15:docId w15:val="{AACC4DCF-8493-495C-8A58-8E72B7962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222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 FARIAS PATINO</dc:creator>
  <cp:keywords/>
  <dc:description/>
  <cp:lastModifiedBy>Eric</cp:lastModifiedBy>
  <cp:revision>2</cp:revision>
  <dcterms:created xsi:type="dcterms:W3CDTF">2023-03-06T01:48:00Z</dcterms:created>
  <dcterms:modified xsi:type="dcterms:W3CDTF">2023-03-10T00:41:00Z</dcterms:modified>
</cp:coreProperties>
</file>